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086F" w14:textId="08309366" w:rsidR="00E26D82" w:rsidRPr="005C54C7" w:rsidRDefault="004A53B8" w:rsidP="005C54C7">
      <w:pPr>
        <w:jc w:val="center"/>
        <w:rPr>
          <w:rFonts w:ascii="Times New Roman" w:hAnsi="Times New Roman" w:cs="Times New Roman"/>
          <w:b/>
          <w:bCs/>
        </w:rPr>
      </w:pPr>
      <w:r w:rsidRPr="005C54C7">
        <w:rPr>
          <w:rFonts w:ascii="Times New Roman" w:hAnsi="Times New Roman" w:cs="Times New Roman"/>
          <w:b/>
          <w:bCs/>
        </w:rPr>
        <w:t>THÔNG TIN TUYỂN SINH TRƯỜNG ĐẠI HỌC BẠC LIÊU</w:t>
      </w:r>
    </w:p>
    <w:p w14:paraId="45414473" w14:textId="0D88C85D" w:rsidR="004A53B8" w:rsidRPr="005C54C7" w:rsidRDefault="004A53B8" w:rsidP="005C54C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5C54C7">
        <w:rPr>
          <w:rFonts w:ascii="Times New Roman" w:hAnsi="Times New Roman" w:cs="Times New Roman"/>
          <w:b/>
          <w:bCs/>
        </w:rPr>
        <w:t>THÔNG BÁO TUYỂN SINH</w:t>
      </w:r>
    </w:p>
    <w:p w14:paraId="110844FB" w14:textId="08D1F142" w:rsidR="004A53B8" w:rsidRPr="005C54C7" w:rsidRDefault="004A53B8" w:rsidP="005C54C7">
      <w:pPr>
        <w:jc w:val="both"/>
        <w:rPr>
          <w:rFonts w:ascii="Times New Roman" w:hAnsi="Times New Roman" w:cs="Times New Roman"/>
        </w:rPr>
      </w:pPr>
      <w:r w:rsidRPr="005C54C7">
        <w:rPr>
          <w:rFonts w:ascii="Times New Roman" w:hAnsi="Times New Roman" w:cs="Times New Roman"/>
          <w:noProof/>
        </w:rPr>
        <w:drawing>
          <wp:inline distT="0" distB="0" distL="0" distR="0" wp14:anchorId="0668666E" wp14:editId="18723DAD">
            <wp:extent cx="5943600" cy="3343910"/>
            <wp:effectExtent l="0" t="0" r="0" b="8890"/>
            <wp:docPr id="1600663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FB21" w14:textId="77777777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  <w:b/>
          <w:bCs/>
        </w:rPr>
        <w:t>1. ĐĂNG KÝ NGUYỆN VỌNG XÉT TUYỂN SINH ĐỢT 1 NĂM 2026</w:t>
      </w:r>
    </w:p>
    <w:p w14:paraId="7650F37B" w14:textId="77777777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Segoe UI Emoji" w:hAnsi="Segoe UI Emoji" w:cs="Segoe UI Emoji"/>
          <w:b/>
          <w:bCs/>
        </w:rPr>
        <w:t>📅</w:t>
      </w:r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Thời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gian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đăng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ký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xét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tuyển</w:t>
      </w:r>
      <w:proofErr w:type="spellEnd"/>
    </w:p>
    <w:p w14:paraId="1A99B55D" w14:textId="77777777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t xml:space="preserve">- </w:t>
      </w:r>
      <w:proofErr w:type="spellStart"/>
      <w:r w:rsidRPr="004A53B8">
        <w:rPr>
          <w:rFonts w:ascii="Times New Roman" w:hAnsi="Times New Roman" w:cs="Times New Roman"/>
        </w:rPr>
        <w:t>Đối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với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phương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thức</w:t>
      </w:r>
      <w:proofErr w:type="spellEnd"/>
      <w:r w:rsidRPr="004A53B8">
        <w:rPr>
          <w:rFonts w:ascii="Times New Roman" w:hAnsi="Times New Roman" w:cs="Times New Roman"/>
        </w:rPr>
        <w:t xml:space="preserve"> 100 </w:t>
      </w:r>
      <w:proofErr w:type="spellStart"/>
      <w:r w:rsidRPr="004A53B8">
        <w:rPr>
          <w:rFonts w:ascii="Times New Roman" w:hAnsi="Times New Roman" w:cs="Times New Roman"/>
        </w:rPr>
        <w:t>và</w:t>
      </w:r>
      <w:proofErr w:type="spellEnd"/>
      <w:r w:rsidRPr="004A53B8">
        <w:rPr>
          <w:rFonts w:ascii="Times New Roman" w:hAnsi="Times New Roman" w:cs="Times New Roman"/>
        </w:rPr>
        <w:t xml:space="preserve"> 405: </w:t>
      </w:r>
      <w:proofErr w:type="spellStart"/>
      <w:r w:rsidRPr="004A53B8">
        <w:rPr>
          <w:rFonts w:ascii="Times New Roman" w:hAnsi="Times New Roman" w:cs="Times New Roman"/>
        </w:rPr>
        <w:t>Từ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ngày</w:t>
      </w:r>
      <w:proofErr w:type="spellEnd"/>
      <w:r w:rsidRPr="004A53B8">
        <w:rPr>
          <w:rFonts w:ascii="Times New Roman" w:hAnsi="Times New Roman" w:cs="Times New Roman"/>
        </w:rPr>
        <w:t xml:space="preserve"> 02/7/2026 </w:t>
      </w:r>
      <w:proofErr w:type="spellStart"/>
      <w:r w:rsidRPr="004A53B8">
        <w:rPr>
          <w:rFonts w:ascii="Times New Roman" w:hAnsi="Times New Roman" w:cs="Times New Roman"/>
        </w:rPr>
        <w:t>đến</w:t>
      </w:r>
      <w:proofErr w:type="spellEnd"/>
      <w:r w:rsidRPr="004A53B8">
        <w:rPr>
          <w:rFonts w:ascii="Times New Roman" w:hAnsi="Times New Roman" w:cs="Times New Roman"/>
        </w:rPr>
        <w:t xml:space="preserve"> 17 </w:t>
      </w:r>
      <w:proofErr w:type="spellStart"/>
      <w:r w:rsidRPr="004A53B8">
        <w:rPr>
          <w:rFonts w:ascii="Times New Roman" w:hAnsi="Times New Roman" w:cs="Times New Roman"/>
        </w:rPr>
        <w:t>giờ</w:t>
      </w:r>
      <w:proofErr w:type="spellEnd"/>
      <w:r w:rsidRPr="004A53B8">
        <w:rPr>
          <w:rFonts w:ascii="Times New Roman" w:hAnsi="Times New Roman" w:cs="Times New Roman"/>
        </w:rPr>
        <w:t xml:space="preserve"> 00 </w:t>
      </w:r>
      <w:proofErr w:type="spellStart"/>
      <w:r w:rsidRPr="004A53B8">
        <w:rPr>
          <w:rFonts w:ascii="Times New Roman" w:hAnsi="Times New Roman" w:cs="Times New Roman"/>
        </w:rPr>
        <w:t>ngày</w:t>
      </w:r>
      <w:proofErr w:type="spellEnd"/>
      <w:r w:rsidRPr="004A53B8">
        <w:rPr>
          <w:rFonts w:ascii="Times New Roman" w:hAnsi="Times New Roman" w:cs="Times New Roman"/>
        </w:rPr>
        <w:t xml:space="preserve"> 14/7/2026.</w:t>
      </w:r>
    </w:p>
    <w:p w14:paraId="15CF780B" w14:textId="77777777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t xml:space="preserve">- </w:t>
      </w:r>
      <w:proofErr w:type="spellStart"/>
      <w:r w:rsidRPr="004A53B8">
        <w:rPr>
          <w:rFonts w:ascii="Times New Roman" w:hAnsi="Times New Roman" w:cs="Times New Roman"/>
        </w:rPr>
        <w:t>Đối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với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các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phương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thức</w:t>
      </w:r>
      <w:proofErr w:type="spellEnd"/>
      <w:r w:rsidRPr="004A53B8">
        <w:rPr>
          <w:rFonts w:ascii="Times New Roman" w:hAnsi="Times New Roman" w:cs="Times New Roman"/>
        </w:rPr>
        <w:t xml:space="preserve"> 200, 402 </w:t>
      </w:r>
      <w:proofErr w:type="spellStart"/>
      <w:r w:rsidRPr="004A53B8">
        <w:rPr>
          <w:rFonts w:ascii="Times New Roman" w:hAnsi="Times New Roman" w:cs="Times New Roman"/>
        </w:rPr>
        <w:t>và</w:t>
      </w:r>
      <w:proofErr w:type="spellEnd"/>
      <w:r w:rsidRPr="004A53B8">
        <w:rPr>
          <w:rFonts w:ascii="Times New Roman" w:hAnsi="Times New Roman" w:cs="Times New Roman"/>
        </w:rPr>
        <w:t xml:space="preserve"> 406 </w:t>
      </w:r>
      <w:proofErr w:type="spellStart"/>
      <w:r w:rsidRPr="004A53B8">
        <w:rPr>
          <w:rFonts w:ascii="Times New Roman" w:hAnsi="Times New Roman" w:cs="Times New Roman"/>
        </w:rPr>
        <w:t>thực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hiện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theo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hai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mốc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thời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gian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như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sau</w:t>
      </w:r>
      <w:proofErr w:type="spellEnd"/>
      <w:r w:rsidRPr="004A53B8">
        <w:rPr>
          <w:rFonts w:ascii="Times New Roman" w:hAnsi="Times New Roman" w:cs="Times New Roman"/>
        </w:rPr>
        <w:t>:</w:t>
      </w:r>
      <w:r w:rsidRPr="004A53B8">
        <w:rPr>
          <w:rFonts w:ascii="Times New Roman" w:hAnsi="Times New Roman" w:cs="Times New Roman"/>
        </w:rPr>
        <w:br/>
        <w:t xml:space="preserve">+ </w:t>
      </w:r>
      <w:proofErr w:type="spellStart"/>
      <w:r w:rsidRPr="004A53B8">
        <w:rPr>
          <w:rFonts w:ascii="Times New Roman" w:hAnsi="Times New Roman" w:cs="Times New Roman"/>
        </w:rPr>
        <w:t>Nộp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một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bộ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hồ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sơ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theo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mẫu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về</w:t>
      </w:r>
      <w:proofErr w:type="spellEnd"/>
      <w:r w:rsidRPr="004A53B8">
        <w:rPr>
          <w:rFonts w:ascii="Times New Roman" w:hAnsi="Times New Roman" w:cs="Times New Roman"/>
        </w:rPr>
        <w:t xml:space="preserve"> Trường </w:t>
      </w:r>
      <w:proofErr w:type="spellStart"/>
      <w:r w:rsidRPr="004A53B8">
        <w:rPr>
          <w:rFonts w:ascii="Times New Roman" w:hAnsi="Times New Roman" w:cs="Times New Roman"/>
        </w:rPr>
        <w:t>Đại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học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Bạc</w:t>
      </w:r>
      <w:proofErr w:type="spellEnd"/>
      <w:r w:rsidRPr="004A53B8">
        <w:rPr>
          <w:rFonts w:ascii="Times New Roman" w:hAnsi="Times New Roman" w:cs="Times New Roman"/>
        </w:rPr>
        <w:t xml:space="preserve"> Liêu: </w:t>
      </w:r>
      <w:proofErr w:type="spellStart"/>
      <w:r w:rsidRPr="004A53B8">
        <w:rPr>
          <w:rFonts w:ascii="Times New Roman" w:hAnsi="Times New Roman" w:cs="Times New Roman"/>
        </w:rPr>
        <w:t>Từ</w:t>
      </w:r>
      <w:proofErr w:type="spellEnd"/>
      <w:r w:rsidRPr="004A53B8">
        <w:rPr>
          <w:rFonts w:ascii="Times New Roman" w:hAnsi="Times New Roman" w:cs="Times New Roman"/>
        </w:rPr>
        <w:t xml:space="preserve"> 04/5/2026 </w:t>
      </w:r>
      <w:proofErr w:type="spellStart"/>
      <w:r w:rsidRPr="004A53B8">
        <w:rPr>
          <w:rFonts w:ascii="Times New Roman" w:hAnsi="Times New Roman" w:cs="Times New Roman"/>
        </w:rPr>
        <w:t>đến</w:t>
      </w:r>
      <w:proofErr w:type="spellEnd"/>
      <w:r w:rsidRPr="004A53B8">
        <w:rPr>
          <w:rFonts w:ascii="Times New Roman" w:hAnsi="Times New Roman" w:cs="Times New Roman"/>
        </w:rPr>
        <w:t xml:space="preserve"> 06/7/2026.</w:t>
      </w:r>
      <w:r w:rsidRPr="004A53B8">
        <w:rPr>
          <w:rFonts w:ascii="Times New Roman" w:hAnsi="Times New Roman" w:cs="Times New Roman"/>
        </w:rPr>
        <w:br/>
        <w:t xml:space="preserve">+ </w:t>
      </w:r>
      <w:proofErr w:type="spellStart"/>
      <w:r w:rsidRPr="004A53B8">
        <w:rPr>
          <w:rFonts w:ascii="Times New Roman" w:hAnsi="Times New Roman" w:cs="Times New Roman"/>
        </w:rPr>
        <w:t>Đăng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ký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trên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hệ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thống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hỗ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trợ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tuyển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sinh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của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Bộ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Giáo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dục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và</w:t>
      </w:r>
      <w:proofErr w:type="spellEnd"/>
      <w:r w:rsidRPr="004A53B8">
        <w:rPr>
          <w:rFonts w:ascii="Times New Roman" w:hAnsi="Times New Roman" w:cs="Times New Roman"/>
        </w:rPr>
        <w:t xml:space="preserve"> Đào </w:t>
      </w:r>
      <w:proofErr w:type="spellStart"/>
      <w:r w:rsidRPr="004A53B8">
        <w:rPr>
          <w:rFonts w:ascii="Times New Roman" w:hAnsi="Times New Roman" w:cs="Times New Roman"/>
        </w:rPr>
        <w:t>tạo</w:t>
      </w:r>
      <w:proofErr w:type="spellEnd"/>
      <w:r w:rsidRPr="004A53B8">
        <w:rPr>
          <w:rFonts w:ascii="Times New Roman" w:hAnsi="Times New Roman" w:cs="Times New Roman"/>
        </w:rPr>
        <w:t xml:space="preserve">: </w:t>
      </w:r>
      <w:proofErr w:type="spellStart"/>
      <w:r w:rsidRPr="004A53B8">
        <w:rPr>
          <w:rFonts w:ascii="Times New Roman" w:hAnsi="Times New Roman" w:cs="Times New Roman"/>
        </w:rPr>
        <w:t>Từ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ngày</w:t>
      </w:r>
      <w:proofErr w:type="spellEnd"/>
      <w:r w:rsidRPr="004A53B8">
        <w:rPr>
          <w:rFonts w:ascii="Times New Roman" w:hAnsi="Times New Roman" w:cs="Times New Roman"/>
        </w:rPr>
        <w:t xml:space="preserve"> 02/7/2026 </w:t>
      </w:r>
      <w:proofErr w:type="spellStart"/>
      <w:r w:rsidRPr="004A53B8">
        <w:rPr>
          <w:rFonts w:ascii="Times New Roman" w:hAnsi="Times New Roman" w:cs="Times New Roman"/>
        </w:rPr>
        <w:t>đến</w:t>
      </w:r>
      <w:proofErr w:type="spellEnd"/>
      <w:r w:rsidRPr="004A53B8">
        <w:rPr>
          <w:rFonts w:ascii="Times New Roman" w:hAnsi="Times New Roman" w:cs="Times New Roman"/>
        </w:rPr>
        <w:t xml:space="preserve"> 17 </w:t>
      </w:r>
      <w:proofErr w:type="spellStart"/>
      <w:r w:rsidRPr="004A53B8">
        <w:rPr>
          <w:rFonts w:ascii="Times New Roman" w:hAnsi="Times New Roman" w:cs="Times New Roman"/>
        </w:rPr>
        <w:t>giờ</w:t>
      </w:r>
      <w:proofErr w:type="spellEnd"/>
      <w:r w:rsidRPr="004A53B8">
        <w:rPr>
          <w:rFonts w:ascii="Times New Roman" w:hAnsi="Times New Roman" w:cs="Times New Roman"/>
        </w:rPr>
        <w:t xml:space="preserve"> 00 </w:t>
      </w:r>
      <w:proofErr w:type="spellStart"/>
      <w:r w:rsidRPr="004A53B8">
        <w:rPr>
          <w:rFonts w:ascii="Times New Roman" w:hAnsi="Times New Roman" w:cs="Times New Roman"/>
        </w:rPr>
        <w:t>ngày</w:t>
      </w:r>
      <w:proofErr w:type="spellEnd"/>
      <w:r w:rsidRPr="004A53B8">
        <w:rPr>
          <w:rFonts w:ascii="Times New Roman" w:hAnsi="Times New Roman" w:cs="Times New Roman"/>
        </w:rPr>
        <w:t xml:space="preserve"> 14/7/2026.</w:t>
      </w:r>
    </w:p>
    <w:p w14:paraId="533D0DDE" w14:textId="77777777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t xml:space="preserve">- </w:t>
      </w:r>
      <w:proofErr w:type="spellStart"/>
      <w:r w:rsidRPr="004A53B8">
        <w:rPr>
          <w:rFonts w:ascii="Times New Roman" w:hAnsi="Times New Roman" w:cs="Times New Roman"/>
        </w:rPr>
        <w:t>Đối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với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phương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thức</w:t>
      </w:r>
      <w:proofErr w:type="spellEnd"/>
      <w:r w:rsidRPr="004A53B8">
        <w:rPr>
          <w:rFonts w:ascii="Times New Roman" w:hAnsi="Times New Roman" w:cs="Times New Roman"/>
        </w:rPr>
        <w:t xml:space="preserve"> 301, </w:t>
      </w:r>
      <w:proofErr w:type="spellStart"/>
      <w:r w:rsidRPr="004A53B8">
        <w:rPr>
          <w:rFonts w:ascii="Times New Roman" w:hAnsi="Times New Roman" w:cs="Times New Roman"/>
        </w:rPr>
        <w:t>thực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hiện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theo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hai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mốc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thời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gian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sau</w:t>
      </w:r>
      <w:proofErr w:type="spellEnd"/>
      <w:r w:rsidRPr="004A53B8">
        <w:rPr>
          <w:rFonts w:ascii="Times New Roman" w:hAnsi="Times New Roman" w:cs="Times New Roman"/>
        </w:rPr>
        <w:t>:</w:t>
      </w:r>
      <w:r w:rsidRPr="004A53B8">
        <w:rPr>
          <w:rFonts w:ascii="Times New Roman" w:hAnsi="Times New Roman" w:cs="Times New Roman"/>
        </w:rPr>
        <w:br/>
        <w:t xml:space="preserve">+ </w:t>
      </w:r>
      <w:proofErr w:type="spellStart"/>
      <w:r w:rsidRPr="004A53B8">
        <w:rPr>
          <w:rFonts w:ascii="Times New Roman" w:hAnsi="Times New Roman" w:cs="Times New Roman"/>
        </w:rPr>
        <w:t>Nộp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một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bộ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hồ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sơ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theo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mẫu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về</w:t>
      </w:r>
      <w:proofErr w:type="spellEnd"/>
      <w:r w:rsidRPr="004A53B8">
        <w:rPr>
          <w:rFonts w:ascii="Times New Roman" w:hAnsi="Times New Roman" w:cs="Times New Roman"/>
        </w:rPr>
        <w:t xml:space="preserve"> Trường </w:t>
      </w:r>
      <w:proofErr w:type="spellStart"/>
      <w:r w:rsidRPr="004A53B8">
        <w:rPr>
          <w:rFonts w:ascii="Times New Roman" w:hAnsi="Times New Roman" w:cs="Times New Roman"/>
        </w:rPr>
        <w:t>Đại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học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Bạc</w:t>
      </w:r>
      <w:proofErr w:type="spellEnd"/>
      <w:r w:rsidRPr="004A53B8">
        <w:rPr>
          <w:rFonts w:ascii="Times New Roman" w:hAnsi="Times New Roman" w:cs="Times New Roman"/>
        </w:rPr>
        <w:t xml:space="preserve"> Liêu: </w:t>
      </w:r>
      <w:proofErr w:type="spellStart"/>
      <w:r w:rsidRPr="004A53B8">
        <w:rPr>
          <w:rFonts w:ascii="Times New Roman" w:hAnsi="Times New Roman" w:cs="Times New Roman"/>
        </w:rPr>
        <w:t>Từ</w:t>
      </w:r>
      <w:proofErr w:type="spellEnd"/>
      <w:r w:rsidRPr="004A53B8">
        <w:rPr>
          <w:rFonts w:ascii="Times New Roman" w:hAnsi="Times New Roman" w:cs="Times New Roman"/>
        </w:rPr>
        <w:t xml:space="preserve"> 04/5/2026 </w:t>
      </w:r>
      <w:proofErr w:type="spellStart"/>
      <w:r w:rsidRPr="004A53B8">
        <w:rPr>
          <w:rFonts w:ascii="Times New Roman" w:hAnsi="Times New Roman" w:cs="Times New Roman"/>
        </w:rPr>
        <w:t>đến</w:t>
      </w:r>
      <w:proofErr w:type="spellEnd"/>
      <w:r w:rsidRPr="004A53B8">
        <w:rPr>
          <w:rFonts w:ascii="Times New Roman" w:hAnsi="Times New Roman" w:cs="Times New Roman"/>
        </w:rPr>
        <w:t xml:space="preserve"> 17 </w:t>
      </w:r>
      <w:proofErr w:type="spellStart"/>
      <w:r w:rsidRPr="004A53B8">
        <w:rPr>
          <w:rFonts w:ascii="Times New Roman" w:hAnsi="Times New Roman" w:cs="Times New Roman"/>
        </w:rPr>
        <w:t>giờ</w:t>
      </w:r>
      <w:proofErr w:type="spellEnd"/>
      <w:r w:rsidRPr="004A53B8">
        <w:rPr>
          <w:rFonts w:ascii="Times New Roman" w:hAnsi="Times New Roman" w:cs="Times New Roman"/>
        </w:rPr>
        <w:t xml:space="preserve"> 00 </w:t>
      </w:r>
      <w:proofErr w:type="spellStart"/>
      <w:r w:rsidRPr="004A53B8">
        <w:rPr>
          <w:rFonts w:ascii="Times New Roman" w:hAnsi="Times New Roman" w:cs="Times New Roman"/>
        </w:rPr>
        <w:t>ngày</w:t>
      </w:r>
      <w:proofErr w:type="spellEnd"/>
      <w:r w:rsidRPr="004A53B8">
        <w:rPr>
          <w:rFonts w:ascii="Times New Roman" w:hAnsi="Times New Roman" w:cs="Times New Roman"/>
        </w:rPr>
        <w:t xml:space="preserve"> 20/6/2026.</w:t>
      </w:r>
      <w:r w:rsidRPr="004A53B8">
        <w:rPr>
          <w:rFonts w:ascii="Times New Roman" w:hAnsi="Times New Roman" w:cs="Times New Roman"/>
        </w:rPr>
        <w:br/>
        <w:t xml:space="preserve">+ </w:t>
      </w:r>
      <w:proofErr w:type="spellStart"/>
      <w:r w:rsidRPr="004A53B8">
        <w:rPr>
          <w:rFonts w:ascii="Times New Roman" w:hAnsi="Times New Roman" w:cs="Times New Roman"/>
        </w:rPr>
        <w:t>Đăng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ký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trên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hệ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thống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hỗ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trợ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tuyển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sinh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của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Bộ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Giáo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dục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và</w:t>
      </w:r>
      <w:proofErr w:type="spellEnd"/>
      <w:r w:rsidRPr="004A53B8">
        <w:rPr>
          <w:rFonts w:ascii="Times New Roman" w:hAnsi="Times New Roman" w:cs="Times New Roman"/>
        </w:rPr>
        <w:t xml:space="preserve"> Đào </w:t>
      </w:r>
      <w:proofErr w:type="spellStart"/>
      <w:r w:rsidRPr="004A53B8">
        <w:rPr>
          <w:rFonts w:ascii="Times New Roman" w:hAnsi="Times New Roman" w:cs="Times New Roman"/>
        </w:rPr>
        <w:t>tạo</w:t>
      </w:r>
      <w:proofErr w:type="spellEnd"/>
      <w:r w:rsidRPr="004A53B8">
        <w:rPr>
          <w:rFonts w:ascii="Times New Roman" w:hAnsi="Times New Roman" w:cs="Times New Roman"/>
        </w:rPr>
        <w:t xml:space="preserve">: </w:t>
      </w:r>
      <w:proofErr w:type="spellStart"/>
      <w:r w:rsidRPr="004A53B8">
        <w:rPr>
          <w:rFonts w:ascii="Times New Roman" w:hAnsi="Times New Roman" w:cs="Times New Roman"/>
        </w:rPr>
        <w:t>Từ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ngày</w:t>
      </w:r>
      <w:proofErr w:type="spellEnd"/>
      <w:r w:rsidRPr="004A53B8">
        <w:rPr>
          <w:rFonts w:ascii="Times New Roman" w:hAnsi="Times New Roman" w:cs="Times New Roman"/>
        </w:rPr>
        <w:t xml:space="preserve"> 02/7/2026 </w:t>
      </w:r>
      <w:proofErr w:type="spellStart"/>
      <w:r w:rsidRPr="004A53B8">
        <w:rPr>
          <w:rFonts w:ascii="Times New Roman" w:hAnsi="Times New Roman" w:cs="Times New Roman"/>
        </w:rPr>
        <w:t>đến</w:t>
      </w:r>
      <w:proofErr w:type="spellEnd"/>
      <w:r w:rsidRPr="004A53B8">
        <w:rPr>
          <w:rFonts w:ascii="Times New Roman" w:hAnsi="Times New Roman" w:cs="Times New Roman"/>
        </w:rPr>
        <w:t xml:space="preserve"> 17 </w:t>
      </w:r>
      <w:proofErr w:type="spellStart"/>
      <w:r w:rsidRPr="004A53B8">
        <w:rPr>
          <w:rFonts w:ascii="Times New Roman" w:hAnsi="Times New Roman" w:cs="Times New Roman"/>
        </w:rPr>
        <w:t>giờ</w:t>
      </w:r>
      <w:proofErr w:type="spellEnd"/>
      <w:r w:rsidRPr="004A53B8">
        <w:rPr>
          <w:rFonts w:ascii="Times New Roman" w:hAnsi="Times New Roman" w:cs="Times New Roman"/>
        </w:rPr>
        <w:t xml:space="preserve"> 00 </w:t>
      </w:r>
      <w:proofErr w:type="spellStart"/>
      <w:r w:rsidRPr="004A53B8">
        <w:rPr>
          <w:rFonts w:ascii="Times New Roman" w:hAnsi="Times New Roman" w:cs="Times New Roman"/>
        </w:rPr>
        <w:t>ngày</w:t>
      </w:r>
      <w:proofErr w:type="spellEnd"/>
      <w:r w:rsidRPr="004A53B8">
        <w:rPr>
          <w:rFonts w:ascii="Times New Roman" w:hAnsi="Times New Roman" w:cs="Times New Roman"/>
        </w:rPr>
        <w:t xml:space="preserve"> 14/7/2026.</w:t>
      </w:r>
    </w:p>
    <w:p w14:paraId="6849EF9D" w14:textId="77777777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Segoe UI Emoji" w:hAnsi="Segoe UI Emoji" w:cs="Segoe UI Emoji"/>
          <w:b/>
          <w:bCs/>
        </w:rPr>
        <w:t>📨</w:t>
      </w:r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Hình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thức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nhận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hồ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sơ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xét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tuyển</w:t>
      </w:r>
      <w:proofErr w:type="spellEnd"/>
    </w:p>
    <w:p w14:paraId="777A3E70" w14:textId="77777777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t xml:space="preserve">- </w:t>
      </w:r>
      <w:proofErr w:type="spellStart"/>
      <w:r w:rsidRPr="004A53B8">
        <w:rPr>
          <w:rFonts w:ascii="Times New Roman" w:hAnsi="Times New Roman" w:cs="Times New Roman"/>
        </w:rPr>
        <w:t>Đối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với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phương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thức</w:t>
      </w:r>
      <w:proofErr w:type="spellEnd"/>
      <w:r w:rsidRPr="004A53B8">
        <w:rPr>
          <w:rFonts w:ascii="Times New Roman" w:hAnsi="Times New Roman" w:cs="Times New Roman"/>
        </w:rPr>
        <w:t xml:space="preserve"> 100 </w:t>
      </w:r>
      <w:proofErr w:type="spellStart"/>
      <w:r w:rsidRPr="004A53B8">
        <w:rPr>
          <w:rFonts w:ascii="Times New Roman" w:hAnsi="Times New Roman" w:cs="Times New Roman"/>
        </w:rPr>
        <w:t>và</w:t>
      </w:r>
      <w:proofErr w:type="spellEnd"/>
      <w:r w:rsidRPr="004A53B8">
        <w:rPr>
          <w:rFonts w:ascii="Times New Roman" w:hAnsi="Times New Roman" w:cs="Times New Roman"/>
        </w:rPr>
        <w:t xml:space="preserve"> 405: </w:t>
      </w:r>
      <w:proofErr w:type="spellStart"/>
      <w:r w:rsidRPr="004A53B8">
        <w:rPr>
          <w:rFonts w:ascii="Times New Roman" w:hAnsi="Times New Roman" w:cs="Times New Roman"/>
        </w:rPr>
        <w:t>Đăng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ký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trực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tuyến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trên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hệ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thống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hỗ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trợ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tuyển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sinh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của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Bộ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Giáo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dục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và</w:t>
      </w:r>
      <w:proofErr w:type="spellEnd"/>
      <w:r w:rsidRPr="004A53B8">
        <w:rPr>
          <w:rFonts w:ascii="Times New Roman" w:hAnsi="Times New Roman" w:cs="Times New Roman"/>
        </w:rPr>
        <w:t xml:space="preserve"> Đào </w:t>
      </w:r>
      <w:proofErr w:type="spellStart"/>
      <w:r w:rsidRPr="004A53B8">
        <w:rPr>
          <w:rFonts w:ascii="Times New Roman" w:hAnsi="Times New Roman" w:cs="Times New Roman"/>
        </w:rPr>
        <w:t>tạo</w:t>
      </w:r>
      <w:proofErr w:type="spellEnd"/>
      <w:r w:rsidRPr="004A53B8">
        <w:rPr>
          <w:rFonts w:ascii="Times New Roman" w:hAnsi="Times New Roman" w:cs="Times New Roman"/>
        </w:rPr>
        <w:t>.</w:t>
      </w:r>
    </w:p>
    <w:p w14:paraId="27BA37D0" w14:textId="77777777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4A53B8">
        <w:rPr>
          <w:rFonts w:ascii="Times New Roman" w:hAnsi="Times New Roman" w:cs="Times New Roman"/>
        </w:rPr>
        <w:t>Đối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với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các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phương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thức</w:t>
      </w:r>
      <w:proofErr w:type="spellEnd"/>
      <w:r w:rsidRPr="004A53B8">
        <w:rPr>
          <w:rFonts w:ascii="Times New Roman" w:hAnsi="Times New Roman" w:cs="Times New Roman"/>
        </w:rPr>
        <w:t xml:space="preserve"> 200, 402, 406 </w:t>
      </w:r>
      <w:proofErr w:type="spellStart"/>
      <w:r w:rsidRPr="004A53B8">
        <w:rPr>
          <w:rFonts w:ascii="Times New Roman" w:hAnsi="Times New Roman" w:cs="Times New Roman"/>
        </w:rPr>
        <w:t>và</w:t>
      </w:r>
      <w:proofErr w:type="spellEnd"/>
      <w:r w:rsidRPr="004A53B8">
        <w:rPr>
          <w:rFonts w:ascii="Times New Roman" w:hAnsi="Times New Roman" w:cs="Times New Roman"/>
        </w:rPr>
        <w:t xml:space="preserve"> 301, </w:t>
      </w:r>
      <w:proofErr w:type="spellStart"/>
      <w:r w:rsidRPr="004A53B8">
        <w:rPr>
          <w:rFonts w:ascii="Times New Roman" w:hAnsi="Times New Roman" w:cs="Times New Roman"/>
        </w:rPr>
        <w:t>thí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sinh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thực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hiện</w:t>
      </w:r>
      <w:proofErr w:type="spellEnd"/>
      <w:r w:rsidRPr="004A53B8">
        <w:rPr>
          <w:rFonts w:ascii="Times New Roman" w:hAnsi="Times New Roman" w:cs="Times New Roman"/>
        </w:rPr>
        <w:t xml:space="preserve"> 02 </w:t>
      </w:r>
      <w:proofErr w:type="spellStart"/>
      <w:r w:rsidRPr="004A53B8">
        <w:rPr>
          <w:rFonts w:ascii="Times New Roman" w:hAnsi="Times New Roman" w:cs="Times New Roman"/>
        </w:rPr>
        <w:t>bước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sau</w:t>
      </w:r>
      <w:proofErr w:type="spellEnd"/>
      <w:r w:rsidRPr="004A53B8">
        <w:rPr>
          <w:rFonts w:ascii="Times New Roman" w:hAnsi="Times New Roman" w:cs="Times New Roman"/>
        </w:rPr>
        <w:t>:</w:t>
      </w:r>
      <w:r w:rsidRPr="004A53B8">
        <w:rPr>
          <w:rFonts w:ascii="Times New Roman" w:hAnsi="Times New Roman" w:cs="Times New Roman"/>
        </w:rPr>
        <w:br/>
        <w:t xml:space="preserve">+ </w:t>
      </w:r>
      <w:proofErr w:type="spellStart"/>
      <w:r w:rsidRPr="004A53B8">
        <w:rPr>
          <w:rFonts w:ascii="Times New Roman" w:hAnsi="Times New Roman" w:cs="Times New Roman"/>
        </w:rPr>
        <w:t>Bước</w:t>
      </w:r>
      <w:proofErr w:type="spellEnd"/>
      <w:r w:rsidRPr="004A53B8">
        <w:rPr>
          <w:rFonts w:ascii="Times New Roman" w:hAnsi="Times New Roman" w:cs="Times New Roman"/>
        </w:rPr>
        <w:t xml:space="preserve"> 1: </w:t>
      </w:r>
      <w:proofErr w:type="spellStart"/>
      <w:r w:rsidRPr="004A53B8">
        <w:rPr>
          <w:rFonts w:ascii="Times New Roman" w:hAnsi="Times New Roman" w:cs="Times New Roman"/>
        </w:rPr>
        <w:t>Nộp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hồ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sơ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đăng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ký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xét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tuyển</w:t>
      </w:r>
      <w:proofErr w:type="spellEnd"/>
      <w:r w:rsidRPr="004A53B8">
        <w:rPr>
          <w:rFonts w:ascii="Times New Roman" w:hAnsi="Times New Roman" w:cs="Times New Roman"/>
        </w:rPr>
        <w:t xml:space="preserve"> (</w:t>
      </w:r>
      <w:proofErr w:type="spellStart"/>
      <w:r w:rsidRPr="004A53B8">
        <w:rPr>
          <w:rFonts w:ascii="Times New Roman" w:hAnsi="Times New Roman" w:cs="Times New Roman"/>
        </w:rPr>
        <w:t>theo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mẫu</w:t>
      </w:r>
      <w:proofErr w:type="spellEnd"/>
      <w:r w:rsidRPr="004A53B8">
        <w:rPr>
          <w:rFonts w:ascii="Times New Roman" w:hAnsi="Times New Roman" w:cs="Times New Roman"/>
        </w:rPr>
        <w:t xml:space="preserve">) </w:t>
      </w:r>
      <w:proofErr w:type="spellStart"/>
      <w:r w:rsidRPr="004A53B8">
        <w:rPr>
          <w:rFonts w:ascii="Times New Roman" w:hAnsi="Times New Roman" w:cs="Times New Roman"/>
        </w:rPr>
        <w:t>trực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tiếp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tại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trường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hoặc</w:t>
      </w:r>
      <w:proofErr w:type="spellEnd"/>
      <w:r w:rsidRPr="004A53B8">
        <w:rPr>
          <w:rFonts w:ascii="Times New Roman" w:hAnsi="Times New Roman" w:cs="Times New Roman"/>
        </w:rPr>
        <w:t xml:space="preserve"> qua </w:t>
      </w:r>
      <w:proofErr w:type="spellStart"/>
      <w:r w:rsidRPr="004A53B8">
        <w:rPr>
          <w:rFonts w:ascii="Times New Roman" w:hAnsi="Times New Roman" w:cs="Times New Roman"/>
        </w:rPr>
        <w:t>đường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bưu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điện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về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Phòng</w:t>
      </w:r>
      <w:proofErr w:type="spellEnd"/>
      <w:r w:rsidRPr="004A53B8">
        <w:rPr>
          <w:rFonts w:ascii="Times New Roman" w:hAnsi="Times New Roman" w:cs="Times New Roman"/>
        </w:rPr>
        <w:t xml:space="preserve"> Liên </w:t>
      </w:r>
      <w:proofErr w:type="spellStart"/>
      <w:r w:rsidRPr="004A53B8">
        <w:rPr>
          <w:rFonts w:ascii="Times New Roman" w:hAnsi="Times New Roman" w:cs="Times New Roman"/>
        </w:rPr>
        <w:t>kết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đào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tạo</w:t>
      </w:r>
      <w:proofErr w:type="spellEnd"/>
      <w:r w:rsidRPr="004A53B8">
        <w:rPr>
          <w:rFonts w:ascii="Times New Roman" w:hAnsi="Times New Roman" w:cs="Times New Roman"/>
        </w:rPr>
        <w:t xml:space="preserve">, </w:t>
      </w:r>
      <w:proofErr w:type="spellStart"/>
      <w:r w:rsidRPr="004A53B8">
        <w:rPr>
          <w:rFonts w:ascii="Times New Roman" w:hAnsi="Times New Roman" w:cs="Times New Roman"/>
        </w:rPr>
        <w:t>phát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triển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nguồn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nhân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lực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và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Tuyển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sinh</w:t>
      </w:r>
      <w:proofErr w:type="spellEnd"/>
      <w:r w:rsidRPr="004A53B8">
        <w:rPr>
          <w:rFonts w:ascii="Times New Roman" w:hAnsi="Times New Roman" w:cs="Times New Roman"/>
        </w:rPr>
        <w:t xml:space="preserve"> – Trường </w:t>
      </w:r>
      <w:proofErr w:type="spellStart"/>
      <w:r w:rsidRPr="004A53B8">
        <w:rPr>
          <w:rFonts w:ascii="Times New Roman" w:hAnsi="Times New Roman" w:cs="Times New Roman"/>
        </w:rPr>
        <w:t>Đại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học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Bạc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Liêu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theo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địa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chỉ</w:t>
      </w:r>
      <w:proofErr w:type="spellEnd"/>
      <w:r w:rsidRPr="004A53B8">
        <w:rPr>
          <w:rFonts w:ascii="Times New Roman" w:hAnsi="Times New Roman" w:cs="Times New Roman"/>
        </w:rPr>
        <w:t xml:space="preserve">: </w:t>
      </w:r>
      <w:proofErr w:type="spellStart"/>
      <w:r w:rsidRPr="004A53B8">
        <w:rPr>
          <w:rFonts w:ascii="Times New Roman" w:hAnsi="Times New Roman" w:cs="Times New Roman"/>
        </w:rPr>
        <w:t>Số</w:t>
      </w:r>
      <w:proofErr w:type="spellEnd"/>
      <w:r w:rsidRPr="004A53B8">
        <w:rPr>
          <w:rFonts w:ascii="Times New Roman" w:hAnsi="Times New Roman" w:cs="Times New Roman"/>
        </w:rPr>
        <w:t xml:space="preserve"> 178, </w:t>
      </w:r>
      <w:proofErr w:type="spellStart"/>
      <w:r w:rsidRPr="004A53B8">
        <w:rPr>
          <w:rFonts w:ascii="Times New Roman" w:hAnsi="Times New Roman" w:cs="Times New Roman"/>
        </w:rPr>
        <w:t>đường</w:t>
      </w:r>
      <w:proofErr w:type="spellEnd"/>
      <w:r w:rsidRPr="004A53B8">
        <w:rPr>
          <w:rFonts w:ascii="Times New Roman" w:hAnsi="Times New Roman" w:cs="Times New Roman"/>
        </w:rPr>
        <w:t xml:space="preserve"> Võ Thị </w:t>
      </w:r>
      <w:proofErr w:type="spellStart"/>
      <w:r w:rsidRPr="004A53B8">
        <w:rPr>
          <w:rFonts w:ascii="Times New Roman" w:hAnsi="Times New Roman" w:cs="Times New Roman"/>
        </w:rPr>
        <w:t>Sáu</w:t>
      </w:r>
      <w:proofErr w:type="spellEnd"/>
      <w:r w:rsidRPr="004A53B8">
        <w:rPr>
          <w:rFonts w:ascii="Times New Roman" w:hAnsi="Times New Roman" w:cs="Times New Roman"/>
        </w:rPr>
        <w:t xml:space="preserve">, </w:t>
      </w:r>
      <w:proofErr w:type="spellStart"/>
      <w:r w:rsidRPr="004A53B8">
        <w:rPr>
          <w:rFonts w:ascii="Times New Roman" w:hAnsi="Times New Roman" w:cs="Times New Roman"/>
        </w:rPr>
        <w:t>phường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Bạc</w:t>
      </w:r>
      <w:proofErr w:type="spellEnd"/>
      <w:r w:rsidRPr="004A53B8">
        <w:rPr>
          <w:rFonts w:ascii="Times New Roman" w:hAnsi="Times New Roman" w:cs="Times New Roman"/>
        </w:rPr>
        <w:t xml:space="preserve"> Liêu, </w:t>
      </w:r>
      <w:proofErr w:type="spellStart"/>
      <w:r w:rsidRPr="004A53B8">
        <w:rPr>
          <w:rFonts w:ascii="Times New Roman" w:hAnsi="Times New Roman" w:cs="Times New Roman"/>
        </w:rPr>
        <w:t>tỉnh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Cà</w:t>
      </w:r>
      <w:proofErr w:type="spellEnd"/>
      <w:r w:rsidRPr="004A53B8">
        <w:rPr>
          <w:rFonts w:ascii="Times New Roman" w:hAnsi="Times New Roman" w:cs="Times New Roman"/>
        </w:rPr>
        <w:t xml:space="preserve"> Mau. </w:t>
      </w:r>
      <w:proofErr w:type="spellStart"/>
      <w:r w:rsidRPr="004A53B8">
        <w:rPr>
          <w:rFonts w:ascii="Times New Roman" w:hAnsi="Times New Roman" w:cs="Times New Roman"/>
        </w:rPr>
        <w:t>Ngoài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ra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thí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sinh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có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thể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gửi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hồ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sơ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trực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tuyến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dưới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dạng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tập</w:t>
      </w:r>
      <w:proofErr w:type="spellEnd"/>
      <w:r w:rsidRPr="004A53B8">
        <w:rPr>
          <w:rFonts w:ascii="Times New Roman" w:hAnsi="Times New Roman" w:cs="Times New Roman"/>
        </w:rPr>
        <w:t xml:space="preserve"> tin qua </w:t>
      </w:r>
      <w:proofErr w:type="spellStart"/>
      <w:r w:rsidRPr="004A53B8">
        <w:rPr>
          <w:rFonts w:ascii="Times New Roman" w:hAnsi="Times New Roman" w:cs="Times New Roman"/>
        </w:rPr>
        <w:t>hộp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thư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điện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tử</w:t>
      </w:r>
      <w:proofErr w:type="spellEnd"/>
      <w:r w:rsidRPr="004A53B8">
        <w:rPr>
          <w:rFonts w:ascii="Times New Roman" w:hAnsi="Times New Roman" w:cs="Times New Roman"/>
        </w:rPr>
        <w:t>: </w:t>
      </w:r>
      <w:hyperlink r:id="rId6" w:history="1">
        <w:r w:rsidRPr="004A53B8">
          <w:rPr>
            <w:rStyle w:val="Hyperlink"/>
            <w:rFonts w:ascii="Times New Roman" w:hAnsi="Times New Roman" w:cs="Times New Roman"/>
          </w:rPr>
          <w:t>tuyensinh@blu.edu.vn</w:t>
        </w:r>
      </w:hyperlink>
      <w:r w:rsidRPr="004A53B8">
        <w:rPr>
          <w:rFonts w:ascii="Times New Roman" w:hAnsi="Times New Roman" w:cs="Times New Roman"/>
        </w:rPr>
        <w:t>.</w:t>
      </w:r>
      <w:r w:rsidRPr="004A53B8">
        <w:rPr>
          <w:rFonts w:ascii="Times New Roman" w:hAnsi="Times New Roman" w:cs="Times New Roman"/>
        </w:rPr>
        <w:br/>
        <w:t>+</w:t>
      </w:r>
      <w:r w:rsidRPr="004A53B8">
        <w:rPr>
          <w:rFonts w:ascii="Times New Roman" w:hAnsi="Times New Roman" w:cs="Times New Roman"/>
          <w:b/>
          <w:bCs/>
          <w:i/>
          <w:iCs/>
        </w:rPr>
        <w:t> </w:t>
      </w:r>
      <w:proofErr w:type="spellStart"/>
      <w:r w:rsidRPr="004A53B8">
        <w:rPr>
          <w:rFonts w:ascii="Times New Roman" w:hAnsi="Times New Roman" w:cs="Times New Roman"/>
        </w:rPr>
        <w:t>Bước</w:t>
      </w:r>
      <w:proofErr w:type="spellEnd"/>
      <w:r w:rsidRPr="004A53B8">
        <w:rPr>
          <w:rFonts w:ascii="Times New Roman" w:hAnsi="Times New Roman" w:cs="Times New Roman"/>
        </w:rPr>
        <w:t xml:space="preserve"> 2: </w:t>
      </w:r>
      <w:proofErr w:type="spellStart"/>
      <w:r w:rsidRPr="004A53B8">
        <w:rPr>
          <w:rFonts w:ascii="Times New Roman" w:hAnsi="Times New Roman" w:cs="Times New Roman"/>
        </w:rPr>
        <w:t>Đăng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ký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trực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tuyến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trên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hệ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thống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hỗ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trợ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tuyển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sinh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của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Bộ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Giáo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dục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và</w:t>
      </w:r>
      <w:proofErr w:type="spellEnd"/>
      <w:r w:rsidRPr="004A53B8">
        <w:rPr>
          <w:rFonts w:ascii="Times New Roman" w:hAnsi="Times New Roman" w:cs="Times New Roman"/>
        </w:rPr>
        <w:t xml:space="preserve"> Đào </w:t>
      </w:r>
      <w:proofErr w:type="spellStart"/>
      <w:r w:rsidRPr="004A53B8">
        <w:rPr>
          <w:rFonts w:ascii="Times New Roman" w:hAnsi="Times New Roman" w:cs="Times New Roman"/>
        </w:rPr>
        <w:t>tạo</w:t>
      </w:r>
      <w:proofErr w:type="spellEnd"/>
      <w:r w:rsidRPr="004A53B8">
        <w:rPr>
          <w:rFonts w:ascii="Times New Roman" w:hAnsi="Times New Roman" w:cs="Times New Roman"/>
        </w:rPr>
        <w:t>.</w:t>
      </w:r>
    </w:p>
    <w:p w14:paraId="2DFBFA69" w14:textId="77777777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Segoe UI Emoji" w:hAnsi="Segoe UI Emoji" w:cs="Segoe UI Emoji"/>
          <w:b/>
          <w:bCs/>
        </w:rPr>
        <w:t>📑</w:t>
      </w:r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Hồ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sơ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đăng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ký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xét</w:t>
      </w:r>
      <w:proofErr w:type="spellEnd"/>
      <w:r w:rsidRPr="004A53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53B8">
        <w:rPr>
          <w:rFonts w:ascii="Times New Roman" w:hAnsi="Times New Roman" w:cs="Times New Roman"/>
          <w:b/>
          <w:bCs/>
        </w:rPr>
        <w:t>tuyển</w:t>
      </w:r>
      <w:proofErr w:type="spellEnd"/>
    </w:p>
    <w:p w14:paraId="36C24B70" w14:textId="77777777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t xml:space="preserve">- Phương </w:t>
      </w:r>
      <w:proofErr w:type="spellStart"/>
      <w:r w:rsidRPr="004A53B8">
        <w:rPr>
          <w:rFonts w:ascii="Times New Roman" w:hAnsi="Times New Roman" w:cs="Times New Roman"/>
        </w:rPr>
        <w:t>thức</w:t>
      </w:r>
      <w:proofErr w:type="spellEnd"/>
      <w:r w:rsidRPr="004A53B8">
        <w:rPr>
          <w:rFonts w:ascii="Times New Roman" w:hAnsi="Times New Roman" w:cs="Times New Roman"/>
        </w:rPr>
        <w:t xml:space="preserve"> 100: </w:t>
      </w:r>
      <w:proofErr w:type="spellStart"/>
      <w:r w:rsidRPr="004A53B8">
        <w:rPr>
          <w:rFonts w:ascii="Times New Roman" w:hAnsi="Times New Roman" w:cs="Times New Roman"/>
        </w:rPr>
        <w:t>Đăng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ký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xét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tuyển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trực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tuyến</w:t>
      </w:r>
      <w:proofErr w:type="spellEnd"/>
      <w:r w:rsidRPr="004A53B8">
        <w:rPr>
          <w:rFonts w:ascii="Times New Roman" w:hAnsi="Times New Roman" w:cs="Times New Roman"/>
        </w:rPr>
        <w:t>.</w:t>
      </w:r>
    </w:p>
    <w:p w14:paraId="6CA893CC" w14:textId="77777777" w:rsidR="005C54C7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t xml:space="preserve">- Phương </w:t>
      </w:r>
      <w:proofErr w:type="spellStart"/>
      <w:r w:rsidRPr="004A53B8">
        <w:rPr>
          <w:rFonts w:ascii="Times New Roman" w:hAnsi="Times New Roman" w:cs="Times New Roman"/>
        </w:rPr>
        <w:t>thức</w:t>
      </w:r>
      <w:proofErr w:type="spellEnd"/>
      <w:r w:rsidRPr="004A53B8">
        <w:rPr>
          <w:rFonts w:ascii="Times New Roman" w:hAnsi="Times New Roman" w:cs="Times New Roman"/>
        </w:rPr>
        <w:t xml:space="preserve"> 402, </w:t>
      </w:r>
      <w:proofErr w:type="spellStart"/>
      <w:r w:rsidRPr="004A53B8">
        <w:rPr>
          <w:rFonts w:ascii="Times New Roman" w:hAnsi="Times New Roman" w:cs="Times New Roman"/>
        </w:rPr>
        <w:t>hồ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sơ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nộp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về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trường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gồm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có</w:t>
      </w:r>
      <w:proofErr w:type="spellEnd"/>
      <w:r w:rsidRPr="004A53B8">
        <w:rPr>
          <w:rFonts w:ascii="Times New Roman" w:hAnsi="Times New Roman" w:cs="Times New Roman"/>
        </w:rPr>
        <w:t>:</w:t>
      </w:r>
    </w:p>
    <w:p w14:paraId="2660E9AC" w14:textId="1A3AF412" w:rsidR="005C54C7" w:rsidRDefault="004A53B8" w:rsidP="005C54C7">
      <w:pPr>
        <w:jc w:val="both"/>
        <w:rPr>
          <w:rFonts w:ascii="Times New Roman" w:hAnsi="Times New Roman" w:cs="Times New Roman"/>
          <w:i/>
          <w:iCs/>
        </w:rPr>
      </w:pP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phiếu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đăng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ký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xét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tuyển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phương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thức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xét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kết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quả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thi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4A53B8">
        <w:rPr>
          <w:rFonts w:ascii="Times New Roman" w:hAnsi="Times New Roman" w:cs="Times New Roman"/>
          <w:i/>
          <w:iCs/>
        </w:rPr>
        <w:t>ĐGNL;</w:t>
      </w:r>
      <w:proofErr w:type="gramEnd"/>
    </w:p>
    <w:p w14:paraId="74160FFC" w14:textId="77777777" w:rsidR="005C54C7" w:rsidRDefault="004A53B8" w:rsidP="005C54C7">
      <w:pPr>
        <w:jc w:val="both"/>
        <w:rPr>
          <w:rFonts w:ascii="Times New Roman" w:hAnsi="Times New Roman" w:cs="Times New Roman"/>
          <w:i/>
          <w:iCs/>
        </w:rPr>
      </w:pP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bản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4A53B8">
        <w:rPr>
          <w:rFonts w:ascii="Times New Roman" w:hAnsi="Times New Roman" w:cs="Times New Roman"/>
          <w:i/>
          <w:iCs/>
        </w:rPr>
        <w:t>hoặc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phô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Giấy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chứng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nhận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kết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quả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thi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4A53B8">
        <w:rPr>
          <w:rFonts w:ascii="Times New Roman" w:hAnsi="Times New Roman" w:cs="Times New Roman"/>
          <w:i/>
          <w:iCs/>
        </w:rPr>
        <w:t>ĐGNL;</w:t>
      </w:r>
      <w:proofErr w:type="gramEnd"/>
    </w:p>
    <w:p w14:paraId="56D4D17E" w14:textId="0D701928" w:rsidR="004A53B8" w:rsidRDefault="004A53B8" w:rsidP="005C54C7">
      <w:pPr>
        <w:jc w:val="both"/>
        <w:rPr>
          <w:rFonts w:ascii="Times New Roman" w:hAnsi="Times New Roman" w:cs="Times New Roman"/>
          <w:i/>
          <w:iCs/>
        </w:rPr>
      </w:pP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bản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phô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căn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cước</w:t>
      </w:r>
      <w:proofErr w:type="spellEnd"/>
      <w:r w:rsidRPr="004A53B8">
        <w:rPr>
          <w:rFonts w:ascii="Times New Roman" w:hAnsi="Times New Roman" w:cs="Times New Roman"/>
          <w:i/>
          <w:iCs/>
        </w:rPr>
        <w:t>.</w:t>
      </w:r>
    </w:p>
    <w:p w14:paraId="63A44835" w14:textId="77777777" w:rsidR="005C54C7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t xml:space="preserve">- Phương </w:t>
      </w:r>
      <w:proofErr w:type="spellStart"/>
      <w:r w:rsidRPr="004A53B8">
        <w:rPr>
          <w:rFonts w:ascii="Times New Roman" w:hAnsi="Times New Roman" w:cs="Times New Roman"/>
        </w:rPr>
        <w:t>thức</w:t>
      </w:r>
      <w:proofErr w:type="spellEnd"/>
      <w:r w:rsidRPr="004A53B8">
        <w:rPr>
          <w:rFonts w:ascii="Times New Roman" w:hAnsi="Times New Roman" w:cs="Times New Roman"/>
        </w:rPr>
        <w:t xml:space="preserve"> 200, </w:t>
      </w:r>
      <w:proofErr w:type="spellStart"/>
      <w:r w:rsidRPr="004A53B8">
        <w:rPr>
          <w:rFonts w:ascii="Times New Roman" w:hAnsi="Times New Roman" w:cs="Times New Roman"/>
        </w:rPr>
        <w:t>hồ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sơ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nộp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về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trường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gồm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có</w:t>
      </w:r>
      <w:proofErr w:type="spellEnd"/>
      <w:r w:rsidRPr="004A53B8">
        <w:rPr>
          <w:rFonts w:ascii="Times New Roman" w:hAnsi="Times New Roman" w:cs="Times New Roman"/>
        </w:rPr>
        <w:t>:</w:t>
      </w:r>
    </w:p>
    <w:p w14:paraId="2DF5E6D0" w14:textId="77777777" w:rsidR="005C54C7" w:rsidRDefault="004A53B8" w:rsidP="005C54C7">
      <w:pPr>
        <w:jc w:val="both"/>
        <w:rPr>
          <w:rFonts w:ascii="Times New Roman" w:hAnsi="Times New Roman" w:cs="Times New Roman"/>
          <w:i/>
          <w:iCs/>
        </w:rPr>
      </w:pP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phiếu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đăng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ký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xét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tuyển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phương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thức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xét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học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4A53B8">
        <w:rPr>
          <w:rFonts w:ascii="Times New Roman" w:hAnsi="Times New Roman" w:cs="Times New Roman"/>
          <w:i/>
          <w:iCs/>
        </w:rPr>
        <w:t>bạ</w:t>
      </w:r>
      <w:proofErr w:type="spellEnd"/>
      <w:r w:rsidRPr="004A53B8">
        <w:rPr>
          <w:rFonts w:ascii="Times New Roman" w:hAnsi="Times New Roman" w:cs="Times New Roman"/>
          <w:i/>
          <w:iCs/>
        </w:rPr>
        <w:t>;</w:t>
      </w:r>
      <w:proofErr w:type="gramEnd"/>
    </w:p>
    <w:p w14:paraId="772A68B5" w14:textId="77777777" w:rsidR="005C54C7" w:rsidRDefault="004A53B8" w:rsidP="005C54C7">
      <w:pPr>
        <w:jc w:val="both"/>
        <w:rPr>
          <w:rFonts w:ascii="Times New Roman" w:hAnsi="Times New Roman" w:cs="Times New Roman"/>
          <w:i/>
          <w:iCs/>
        </w:rPr>
      </w:pP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bản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phô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học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bạ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cấp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THPT/ </w:t>
      </w:r>
      <w:proofErr w:type="spellStart"/>
      <w:r w:rsidRPr="004A53B8">
        <w:rPr>
          <w:rFonts w:ascii="Times New Roman" w:hAnsi="Times New Roman" w:cs="Times New Roman"/>
          <w:i/>
          <w:iCs/>
        </w:rPr>
        <w:t>hoặc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tương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4A53B8">
        <w:rPr>
          <w:rFonts w:ascii="Times New Roman" w:hAnsi="Times New Roman" w:cs="Times New Roman"/>
          <w:i/>
          <w:iCs/>
        </w:rPr>
        <w:t>đương</w:t>
      </w:r>
      <w:proofErr w:type="spellEnd"/>
      <w:r w:rsidRPr="004A53B8">
        <w:rPr>
          <w:rFonts w:ascii="Times New Roman" w:hAnsi="Times New Roman" w:cs="Times New Roman"/>
          <w:i/>
          <w:iCs/>
        </w:rPr>
        <w:t>;</w:t>
      </w:r>
      <w:proofErr w:type="gramEnd"/>
    </w:p>
    <w:p w14:paraId="3D75A564" w14:textId="30FFE3FC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bản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phô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căn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cước</w:t>
      </w:r>
      <w:proofErr w:type="spellEnd"/>
      <w:r w:rsidRPr="004A53B8">
        <w:rPr>
          <w:rFonts w:ascii="Times New Roman" w:hAnsi="Times New Roman" w:cs="Times New Roman"/>
          <w:i/>
          <w:iCs/>
        </w:rPr>
        <w:t>.</w:t>
      </w:r>
    </w:p>
    <w:p w14:paraId="413E60C6" w14:textId="77777777" w:rsidR="005C54C7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t xml:space="preserve">- Phương </w:t>
      </w:r>
      <w:proofErr w:type="spellStart"/>
      <w:r w:rsidRPr="004A53B8">
        <w:rPr>
          <w:rFonts w:ascii="Times New Roman" w:hAnsi="Times New Roman" w:cs="Times New Roman"/>
        </w:rPr>
        <w:t>thức</w:t>
      </w:r>
      <w:proofErr w:type="spellEnd"/>
      <w:r w:rsidRPr="004A53B8">
        <w:rPr>
          <w:rFonts w:ascii="Times New Roman" w:hAnsi="Times New Roman" w:cs="Times New Roman"/>
        </w:rPr>
        <w:t xml:space="preserve"> 405: </w:t>
      </w:r>
      <w:proofErr w:type="spellStart"/>
      <w:r w:rsidRPr="004A53B8">
        <w:rPr>
          <w:rFonts w:ascii="Times New Roman" w:hAnsi="Times New Roman" w:cs="Times New Roman"/>
        </w:rPr>
        <w:t>Đăng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ký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dự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môn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năng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khiếu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tại</w:t>
      </w:r>
      <w:proofErr w:type="spellEnd"/>
      <w:r w:rsidRPr="004A53B8">
        <w:rPr>
          <w:rFonts w:ascii="Times New Roman" w:hAnsi="Times New Roman" w:cs="Times New Roman"/>
        </w:rPr>
        <w:t xml:space="preserve"> Trường </w:t>
      </w:r>
      <w:proofErr w:type="spellStart"/>
      <w:r w:rsidRPr="004A53B8">
        <w:rPr>
          <w:rFonts w:ascii="Times New Roman" w:hAnsi="Times New Roman" w:cs="Times New Roman"/>
        </w:rPr>
        <w:t>Đại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học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Bạc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Liêu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và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đăng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ký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nguyện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vọng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xét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tuyển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trực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tuyến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trên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hệ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thống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hỗ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trợ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tuyển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sinh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của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Bộ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Giáo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dục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và</w:t>
      </w:r>
      <w:proofErr w:type="spellEnd"/>
      <w:r w:rsidRPr="004A53B8">
        <w:rPr>
          <w:rFonts w:ascii="Times New Roman" w:hAnsi="Times New Roman" w:cs="Times New Roman"/>
        </w:rPr>
        <w:t xml:space="preserve"> Đào </w:t>
      </w:r>
      <w:proofErr w:type="spellStart"/>
      <w:r w:rsidRPr="004A53B8">
        <w:rPr>
          <w:rFonts w:ascii="Times New Roman" w:hAnsi="Times New Roman" w:cs="Times New Roman"/>
        </w:rPr>
        <w:t>tạo</w:t>
      </w:r>
      <w:proofErr w:type="spellEnd"/>
      <w:r w:rsidRPr="004A53B8">
        <w:rPr>
          <w:rFonts w:ascii="Times New Roman" w:hAnsi="Times New Roman" w:cs="Times New Roman"/>
        </w:rPr>
        <w:t xml:space="preserve">, </w:t>
      </w:r>
      <w:proofErr w:type="spellStart"/>
      <w:r w:rsidRPr="004A53B8">
        <w:rPr>
          <w:rFonts w:ascii="Times New Roman" w:hAnsi="Times New Roman" w:cs="Times New Roman"/>
        </w:rPr>
        <w:t>hồ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sơ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nộp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về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trường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gồm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có</w:t>
      </w:r>
      <w:proofErr w:type="spellEnd"/>
      <w:r w:rsidRPr="004A53B8">
        <w:rPr>
          <w:rFonts w:ascii="Times New Roman" w:hAnsi="Times New Roman" w:cs="Times New Roman"/>
        </w:rPr>
        <w:t>:</w:t>
      </w:r>
    </w:p>
    <w:p w14:paraId="16397385" w14:textId="77777777" w:rsidR="005C54C7" w:rsidRDefault="004A53B8" w:rsidP="005C54C7">
      <w:pPr>
        <w:jc w:val="both"/>
        <w:rPr>
          <w:rFonts w:ascii="Times New Roman" w:hAnsi="Times New Roman" w:cs="Times New Roman"/>
          <w:i/>
          <w:iCs/>
        </w:rPr>
      </w:pP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phiếu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đăng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ký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dự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thi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môn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năng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4A53B8">
        <w:rPr>
          <w:rFonts w:ascii="Times New Roman" w:hAnsi="Times New Roman" w:cs="Times New Roman"/>
          <w:i/>
          <w:iCs/>
        </w:rPr>
        <w:t>khiếu</w:t>
      </w:r>
      <w:proofErr w:type="spellEnd"/>
      <w:r w:rsidRPr="004A53B8">
        <w:rPr>
          <w:rFonts w:ascii="Times New Roman" w:hAnsi="Times New Roman" w:cs="Times New Roman"/>
          <w:i/>
          <w:iCs/>
        </w:rPr>
        <w:t>;</w:t>
      </w:r>
      <w:proofErr w:type="gramEnd"/>
    </w:p>
    <w:p w14:paraId="6556C644" w14:textId="35117CCD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bản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phô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căn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cước</w:t>
      </w:r>
      <w:proofErr w:type="spellEnd"/>
      <w:r w:rsidRPr="004A53B8">
        <w:rPr>
          <w:rFonts w:ascii="Times New Roman" w:hAnsi="Times New Roman" w:cs="Times New Roman"/>
          <w:i/>
          <w:iCs/>
        </w:rPr>
        <w:t>.</w:t>
      </w:r>
    </w:p>
    <w:p w14:paraId="04C32412" w14:textId="77777777" w:rsidR="005C54C7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t xml:space="preserve">- Phương </w:t>
      </w:r>
      <w:proofErr w:type="spellStart"/>
      <w:r w:rsidRPr="004A53B8">
        <w:rPr>
          <w:rFonts w:ascii="Times New Roman" w:hAnsi="Times New Roman" w:cs="Times New Roman"/>
        </w:rPr>
        <w:t>thức</w:t>
      </w:r>
      <w:proofErr w:type="spellEnd"/>
      <w:r w:rsidRPr="004A53B8">
        <w:rPr>
          <w:rFonts w:ascii="Times New Roman" w:hAnsi="Times New Roman" w:cs="Times New Roman"/>
        </w:rPr>
        <w:t xml:space="preserve"> 406, </w:t>
      </w:r>
      <w:proofErr w:type="spellStart"/>
      <w:r w:rsidRPr="004A53B8">
        <w:rPr>
          <w:rFonts w:ascii="Times New Roman" w:hAnsi="Times New Roman" w:cs="Times New Roman"/>
        </w:rPr>
        <w:t>hồ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sơ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nộp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về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trường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gồm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có</w:t>
      </w:r>
      <w:proofErr w:type="spellEnd"/>
      <w:r w:rsidRPr="004A53B8">
        <w:rPr>
          <w:rFonts w:ascii="Times New Roman" w:hAnsi="Times New Roman" w:cs="Times New Roman"/>
        </w:rPr>
        <w:t>:</w:t>
      </w:r>
    </w:p>
    <w:p w14:paraId="0F10D4F6" w14:textId="77777777" w:rsidR="005C54C7" w:rsidRDefault="004A53B8" w:rsidP="005C54C7">
      <w:pPr>
        <w:jc w:val="both"/>
        <w:rPr>
          <w:rFonts w:ascii="Times New Roman" w:hAnsi="Times New Roman" w:cs="Times New Roman"/>
          <w:i/>
          <w:iCs/>
        </w:rPr>
      </w:pP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phiếu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đăng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ký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xét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tuyển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phương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thức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xét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học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bạ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4A53B8">
        <w:rPr>
          <w:rFonts w:ascii="Times New Roman" w:hAnsi="Times New Roman" w:cs="Times New Roman"/>
          <w:i/>
          <w:iCs/>
        </w:rPr>
        <w:t>phiếu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đăng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ký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dự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thi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môn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năng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khiếu</w:t>
      </w:r>
      <w:proofErr w:type="spellEnd"/>
      <w:r w:rsidRPr="004A53B8">
        <w:rPr>
          <w:rFonts w:ascii="Times New Roman" w:hAnsi="Times New Roman" w:cs="Times New Roman"/>
          <w:i/>
          <w:iCs/>
        </w:rPr>
        <w:t>);</w:t>
      </w:r>
      <w:r w:rsidRPr="004A53B8">
        <w:rPr>
          <w:rFonts w:ascii="Times New Roman" w:hAnsi="Times New Roman" w:cs="Times New Roman"/>
          <w:i/>
          <w:iCs/>
        </w:rPr>
        <w:br/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bản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phô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học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bạ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cấp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THPT/ </w:t>
      </w:r>
      <w:proofErr w:type="spellStart"/>
      <w:r w:rsidRPr="004A53B8">
        <w:rPr>
          <w:rFonts w:ascii="Times New Roman" w:hAnsi="Times New Roman" w:cs="Times New Roman"/>
          <w:i/>
          <w:iCs/>
        </w:rPr>
        <w:t>hoặc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tương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4A53B8">
        <w:rPr>
          <w:rFonts w:ascii="Times New Roman" w:hAnsi="Times New Roman" w:cs="Times New Roman"/>
          <w:i/>
          <w:iCs/>
        </w:rPr>
        <w:t>đương</w:t>
      </w:r>
      <w:proofErr w:type="spellEnd"/>
      <w:r w:rsidRPr="004A53B8">
        <w:rPr>
          <w:rFonts w:ascii="Times New Roman" w:hAnsi="Times New Roman" w:cs="Times New Roman"/>
          <w:i/>
          <w:iCs/>
        </w:rPr>
        <w:t>;</w:t>
      </w:r>
      <w:proofErr w:type="gramEnd"/>
    </w:p>
    <w:p w14:paraId="4D010FD8" w14:textId="13C69D50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bản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phô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căn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cước</w:t>
      </w:r>
      <w:proofErr w:type="spellEnd"/>
      <w:r w:rsidRPr="004A53B8">
        <w:rPr>
          <w:rFonts w:ascii="Times New Roman" w:hAnsi="Times New Roman" w:cs="Times New Roman"/>
          <w:i/>
          <w:iCs/>
        </w:rPr>
        <w:t>.</w:t>
      </w:r>
    </w:p>
    <w:p w14:paraId="6ADFA01C" w14:textId="77777777" w:rsidR="005C54C7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t xml:space="preserve">- Phương </w:t>
      </w:r>
      <w:proofErr w:type="spellStart"/>
      <w:r w:rsidRPr="004A53B8">
        <w:rPr>
          <w:rFonts w:ascii="Times New Roman" w:hAnsi="Times New Roman" w:cs="Times New Roman"/>
        </w:rPr>
        <w:t>thức</w:t>
      </w:r>
      <w:proofErr w:type="spellEnd"/>
      <w:r w:rsidRPr="004A53B8">
        <w:rPr>
          <w:rFonts w:ascii="Times New Roman" w:hAnsi="Times New Roman" w:cs="Times New Roman"/>
        </w:rPr>
        <w:t xml:space="preserve"> 301, </w:t>
      </w:r>
      <w:proofErr w:type="spellStart"/>
      <w:r w:rsidRPr="004A53B8">
        <w:rPr>
          <w:rFonts w:ascii="Times New Roman" w:hAnsi="Times New Roman" w:cs="Times New Roman"/>
        </w:rPr>
        <w:t>hồ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sơ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nộp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về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trường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gồm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có</w:t>
      </w:r>
      <w:proofErr w:type="spellEnd"/>
      <w:r w:rsidRPr="004A53B8">
        <w:rPr>
          <w:rFonts w:ascii="Times New Roman" w:hAnsi="Times New Roman" w:cs="Times New Roman"/>
        </w:rPr>
        <w:t>:</w:t>
      </w:r>
    </w:p>
    <w:p w14:paraId="7978C945" w14:textId="77777777" w:rsidR="005C54C7" w:rsidRDefault="004A53B8" w:rsidP="005C54C7">
      <w:pPr>
        <w:jc w:val="both"/>
        <w:rPr>
          <w:rFonts w:ascii="Times New Roman" w:hAnsi="Times New Roman" w:cs="Times New Roman"/>
          <w:i/>
          <w:iCs/>
        </w:rPr>
      </w:pP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phiếu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đăng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ký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xét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tuyển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thẳng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A53B8">
        <w:rPr>
          <w:rFonts w:ascii="Times New Roman" w:hAnsi="Times New Roman" w:cs="Times New Roman"/>
          <w:i/>
          <w:iCs/>
        </w:rPr>
        <w:t>ưu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tiên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xét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4A53B8">
        <w:rPr>
          <w:rFonts w:ascii="Times New Roman" w:hAnsi="Times New Roman" w:cs="Times New Roman"/>
          <w:i/>
          <w:iCs/>
        </w:rPr>
        <w:t>tuyển</w:t>
      </w:r>
      <w:proofErr w:type="spellEnd"/>
      <w:r w:rsidRPr="004A53B8">
        <w:rPr>
          <w:rFonts w:ascii="Times New Roman" w:hAnsi="Times New Roman" w:cs="Times New Roman"/>
          <w:i/>
          <w:iCs/>
        </w:rPr>
        <w:t>;</w:t>
      </w:r>
      <w:proofErr w:type="gramEnd"/>
    </w:p>
    <w:p w14:paraId="1A41C6AA" w14:textId="77777777" w:rsidR="005C54C7" w:rsidRDefault="004A53B8" w:rsidP="005C54C7">
      <w:pPr>
        <w:jc w:val="both"/>
        <w:rPr>
          <w:rFonts w:ascii="Times New Roman" w:hAnsi="Times New Roman" w:cs="Times New Roman"/>
          <w:i/>
          <w:iCs/>
        </w:rPr>
      </w:pP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bản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phô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giấy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chứng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nhận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đạt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giải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theo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quy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4A53B8">
        <w:rPr>
          <w:rFonts w:ascii="Times New Roman" w:hAnsi="Times New Roman" w:cs="Times New Roman"/>
          <w:i/>
          <w:iCs/>
        </w:rPr>
        <w:t>định</w:t>
      </w:r>
      <w:proofErr w:type="spellEnd"/>
      <w:r w:rsidRPr="004A53B8">
        <w:rPr>
          <w:rFonts w:ascii="Times New Roman" w:hAnsi="Times New Roman" w:cs="Times New Roman"/>
          <w:i/>
          <w:iCs/>
        </w:rPr>
        <w:t>;</w:t>
      </w:r>
      <w:proofErr w:type="gramEnd"/>
    </w:p>
    <w:p w14:paraId="0C9A87B7" w14:textId="77777777" w:rsidR="005C54C7" w:rsidRDefault="004A53B8" w:rsidP="005C54C7">
      <w:pPr>
        <w:jc w:val="both"/>
        <w:rPr>
          <w:rFonts w:ascii="Times New Roman" w:hAnsi="Times New Roman" w:cs="Times New Roman"/>
          <w:i/>
          <w:iCs/>
        </w:rPr>
      </w:pP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bản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phô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minh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chứng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ưu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tiên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4A53B8">
        <w:rPr>
          <w:rFonts w:ascii="Times New Roman" w:hAnsi="Times New Roman" w:cs="Times New Roman"/>
          <w:i/>
          <w:iCs/>
        </w:rPr>
        <w:t>nếu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có</w:t>
      </w:r>
      <w:proofErr w:type="spellEnd"/>
      <w:proofErr w:type="gramStart"/>
      <w:r w:rsidRPr="004A53B8">
        <w:rPr>
          <w:rFonts w:ascii="Times New Roman" w:hAnsi="Times New Roman" w:cs="Times New Roman"/>
          <w:i/>
          <w:iCs/>
        </w:rPr>
        <w:t>);</w:t>
      </w:r>
      <w:proofErr w:type="gramEnd"/>
    </w:p>
    <w:p w14:paraId="3CC9B5F3" w14:textId="1F553DC4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bản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phô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căn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cước</w:t>
      </w:r>
      <w:proofErr w:type="spellEnd"/>
      <w:r w:rsidRPr="004A53B8">
        <w:rPr>
          <w:rFonts w:ascii="Times New Roman" w:hAnsi="Times New Roman" w:cs="Times New Roman"/>
          <w:i/>
          <w:iCs/>
        </w:rPr>
        <w:t>.</w:t>
      </w:r>
    </w:p>
    <w:p w14:paraId="2155F502" w14:textId="6419D8A6" w:rsidR="004A53B8" w:rsidRPr="005C54C7" w:rsidRDefault="004A53B8" w:rsidP="005C54C7">
      <w:pPr>
        <w:jc w:val="both"/>
        <w:rPr>
          <w:rFonts w:ascii="Times New Roman" w:hAnsi="Times New Roman" w:cs="Times New Roman"/>
        </w:rPr>
      </w:pPr>
      <w:proofErr w:type="spellStart"/>
      <w:r w:rsidRPr="004A53B8">
        <w:rPr>
          <w:rFonts w:ascii="Times New Roman" w:hAnsi="Times New Roman" w:cs="Times New Roman"/>
        </w:rPr>
        <w:lastRenderedPageBreak/>
        <w:t>Hồ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sơ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sử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dụng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bản</w:t>
      </w:r>
      <w:proofErr w:type="spellEnd"/>
      <w:r w:rsidRPr="004A53B8">
        <w:rPr>
          <w:rFonts w:ascii="Times New Roman" w:hAnsi="Times New Roman" w:cs="Times New Roman"/>
        </w:rPr>
        <w:t xml:space="preserve"> in </w:t>
      </w:r>
      <w:proofErr w:type="spellStart"/>
      <w:r w:rsidRPr="004A53B8">
        <w:rPr>
          <w:rFonts w:ascii="Times New Roman" w:hAnsi="Times New Roman" w:cs="Times New Roman"/>
        </w:rPr>
        <w:t>hoặc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phô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tô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không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cần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chứng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thực</w:t>
      </w:r>
      <w:proofErr w:type="spellEnd"/>
      <w:r w:rsidRPr="004A53B8">
        <w:rPr>
          <w:rFonts w:ascii="Times New Roman" w:hAnsi="Times New Roman" w:cs="Times New Roman"/>
        </w:rPr>
        <w:t xml:space="preserve"> (</w:t>
      </w:r>
      <w:proofErr w:type="spellStart"/>
      <w:r w:rsidRPr="004A53B8">
        <w:rPr>
          <w:rFonts w:ascii="Times New Roman" w:hAnsi="Times New Roman" w:cs="Times New Roman"/>
        </w:rPr>
        <w:t>nếu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nộp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theo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hình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thức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trực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tuyến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thì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sử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dụng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bản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mềm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là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tập</w:t>
      </w:r>
      <w:proofErr w:type="spellEnd"/>
      <w:r w:rsidRPr="004A53B8">
        <w:rPr>
          <w:rFonts w:ascii="Times New Roman" w:hAnsi="Times New Roman" w:cs="Times New Roman"/>
        </w:rPr>
        <w:t xml:space="preserve"> tin </w:t>
      </w:r>
      <w:proofErr w:type="spellStart"/>
      <w:r w:rsidRPr="004A53B8">
        <w:rPr>
          <w:rFonts w:ascii="Times New Roman" w:hAnsi="Times New Roman" w:cs="Times New Roman"/>
        </w:rPr>
        <w:t>định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dạng</w:t>
      </w:r>
      <w:proofErr w:type="spellEnd"/>
      <w:r w:rsidRPr="004A53B8">
        <w:rPr>
          <w:rFonts w:ascii="Times New Roman" w:hAnsi="Times New Roman" w:cs="Times New Roman"/>
        </w:rPr>
        <w:t xml:space="preserve"> *.PDF/ </w:t>
      </w:r>
      <w:proofErr w:type="spellStart"/>
      <w:r w:rsidRPr="004A53B8">
        <w:rPr>
          <w:rFonts w:ascii="Times New Roman" w:hAnsi="Times New Roman" w:cs="Times New Roman"/>
        </w:rPr>
        <w:t>hoặc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tập</w:t>
      </w:r>
      <w:proofErr w:type="spellEnd"/>
      <w:r w:rsidRPr="004A53B8">
        <w:rPr>
          <w:rFonts w:ascii="Times New Roman" w:hAnsi="Times New Roman" w:cs="Times New Roman"/>
        </w:rPr>
        <w:t xml:space="preserve"> tin </w:t>
      </w:r>
      <w:proofErr w:type="spellStart"/>
      <w:r w:rsidRPr="004A53B8">
        <w:rPr>
          <w:rFonts w:ascii="Times New Roman" w:hAnsi="Times New Roman" w:cs="Times New Roman"/>
        </w:rPr>
        <w:t>hình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ảnh</w:t>
      </w:r>
      <w:proofErr w:type="spellEnd"/>
      <w:r w:rsidRPr="004A53B8">
        <w:rPr>
          <w:rFonts w:ascii="Times New Roman" w:hAnsi="Times New Roman" w:cs="Times New Roman"/>
        </w:rPr>
        <w:t xml:space="preserve">: *.JPG, *.PNG, ...). </w:t>
      </w:r>
    </w:p>
    <w:p w14:paraId="453EFACB" w14:textId="77777777" w:rsidR="005C54C7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  <w:b/>
          <w:bCs/>
        </w:rPr>
        <w:t>2. TỔ CHỨC THI MÔN NĂNG KHIẾU GIÁO DỤC MẦM NON</w:t>
      </w:r>
      <w:r w:rsidRPr="004A53B8">
        <w:rPr>
          <w:rFonts w:ascii="Times New Roman" w:hAnsi="Times New Roman" w:cs="Times New Roman"/>
          <w:b/>
          <w:bCs/>
        </w:rPr>
        <w:br/>
      </w:r>
      <w:r w:rsidRPr="004A53B8">
        <w:rPr>
          <w:rFonts w:ascii="Times New Roman" w:hAnsi="Times New Roman" w:cs="Times New Roman"/>
        </w:rPr>
        <w:t xml:space="preserve">- </w:t>
      </w:r>
      <w:proofErr w:type="spellStart"/>
      <w:r w:rsidRPr="004A53B8">
        <w:rPr>
          <w:rFonts w:ascii="Times New Roman" w:hAnsi="Times New Roman" w:cs="Times New Roman"/>
        </w:rPr>
        <w:t>Nhận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hồ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sơ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dự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năng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khiếu</w:t>
      </w:r>
      <w:proofErr w:type="spellEnd"/>
      <w:r w:rsidRPr="004A53B8">
        <w:rPr>
          <w:rFonts w:ascii="Times New Roman" w:hAnsi="Times New Roman" w:cs="Times New Roman"/>
        </w:rPr>
        <w:t xml:space="preserve">: </w:t>
      </w:r>
      <w:proofErr w:type="spellStart"/>
      <w:r w:rsidRPr="004A53B8">
        <w:rPr>
          <w:rFonts w:ascii="Times New Roman" w:hAnsi="Times New Roman" w:cs="Times New Roman"/>
        </w:rPr>
        <w:t>Từ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ngày</w:t>
      </w:r>
      <w:proofErr w:type="spellEnd"/>
      <w:r w:rsidRPr="004A53B8">
        <w:rPr>
          <w:rFonts w:ascii="Times New Roman" w:hAnsi="Times New Roman" w:cs="Times New Roman"/>
        </w:rPr>
        <w:t xml:space="preserve"> 04/5/2026 </w:t>
      </w:r>
      <w:proofErr w:type="spellStart"/>
      <w:r w:rsidRPr="004A53B8">
        <w:rPr>
          <w:rFonts w:ascii="Times New Roman" w:hAnsi="Times New Roman" w:cs="Times New Roman"/>
        </w:rPr>
        <w:t>đến</w:t>
      </w:r>
      <w:proofErr w:type="spellEnd"/>
      <w:r w:rsidRPr="004A53B8">
        <w:rPr>
          <w:rFonts w:ascii="Times New Roman" w:hAnsi="Times New Roman" w:cs="Times New Roman"/>
        </w:rPr>
        <w:t xml:space="preserve"> 08/6/2026</w:t>
      </w:r>
    </w:p>
    <w:p w14:paraId="4E8A3F56" w14:textId="77777777" w:rsidR="005C54C7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t xml:space="preserve">- </w:t>
      </w:r>
      <w:proofErr w:type="spellStart"/>
      <w:r w:rsidRPr="004A53B8">
        <w:rPr>
          <w:rFonts w:ascii="Times New Roman" w:hAnsi="Times New Roman" w:cs="Times New Roman"/>
        </w:rPr>
        <w:t>Ôn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năng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khiếu</w:t>
      </w:r>
      <w:proofErr w:type="spellEnd"/>
      <w:r w:rsidRPr="004A53B8">
        <w:rPr>
          <w:rFonts w:ascii="Times New Roman" w:hAnsi="Times New Roman" w:cs="Times New Roman"/>
        </w:rPr>
        <w:t xml:space="preserve">: </w:t>
      </w:r>
      <w:proofErr w:type="spellStart"/>
      <w:r w:rsidRPr="004A53B8">
        <w:rPr>
          <w:rFonts w:ascii="Times New Roman" w:hAnsi="Times New Roman" w:cs="Times New Roman"/>
        </w:rPr>
        <w:t>Dự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kiến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từ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ngày</w:t>
      </w:r>
      <w:proofErr w:type="spellEnd"/>
      <w:r w:rsidRPr="004A53B8">
        <w:rPr>
          <w:rFonts w:ascii="Times New Roman" w:hAnsi="Times New Roman" w:cs="Times New Roman"/>
        </w:rPr>
        <w:t xml:space="preserve"> 13/6/2026 </w:t>
      </w:r>
      <w:proofErr w:type="spellStart"/>
      <w:r w:rsidRPr="004A53B8">
        <w:rPr>
          <w:rFonts w:ascii="Times New Roman" w:hAnsi="Times New Roman" w:cs="Times New Roman"/>
        </w:rPr>
        <w:t>đến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ngày</w:t>
      </w:r>
      <w:proofErr w:type="spellEnd"/>
      <w:r w:rsidRPr="004A53B8">
        <w:rPr>
          <w:rFonts w:ascii="Times New Roman" w:hAnsi="Times New Roman" w:cs="Times New Roman"/>
        </w:rPr>
        <w:t xml:space="preserve"> 16/6/2026</w:t>
      </w:r>
    </w:p>
    <w:p w14:paraId="7C1BCFC2" w14:textId="77777777" w:rsidR="005C54C7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t xml:space="preserve">- </w:t>
      </w:r>
      <w:proofErr w:type="spellStart"/>
      <w:r w:rsidRPr="004A53B8">
        <w:rPr>
          <w:rFonts w:ascii="Times New Roman" w:hAnsi="Times New Roman" w:cs="Times New Roman"/>
        </w:rPr>
        <w:t>Thi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năng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khiếu</w:t>
      </w:r>
      <w:proofErr w:type="spellEnd"/>
      <w:r w:rsidRPr="004A53B8">
        <w:rPr>
          <w:rFonts w:ascii="Times New Roman" w:hAnsi="Times New Roman" w:cs="Times New Roman"/>
        </w:rPr>
        <w:t xml:space="preserve">: </w:t>
      </w:r>
      <w:proofErr w:type="spellStart"/>
      <w:r w:rsidRPr="004A53B8">
        <w:rPr>
          <w:rFonts w:ascii="Times New Roman" w:hAnsi="Times New Roman" w:cs="Times New Roman"/>
        </w:rPr>
        <w:t>Dự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kiến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ngày</w:t>
      </w:r>
      <w:proofErr w:type="spellEnd"/>
      <w:r w:rsidRPr="004A53B8">
        <w:rPr>
          <w:rFonts w:ascii="Times New Roman" w:hAnsi="Times New Roman" w:cs="Times New Roman"/>
        </w:rPr>
        <w:t xml:space="preserve"> 17-19/6/2026</w:t>
      </w:r>
    </w:p>
    <w:p w14:paraId="7C7E2AFD" w14:textId="59131607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t xml:space="preserve">- </w:t>
      </w:r>
      <w:proofErr w:type="spellStart"/>
      <w:r w:rsidRPr="004A53B8">
        <w:rPr>
          <w:rFonts w:ascii="Times New Roman" w:hAnsi="Times New Roman" w:cs="Times New Roman"/>
        </w:rPr>
        <w:t>Lệ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phí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ôn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thi</w:t>
      </w:r>
      <w:proofErr w:type="spellEnd"/>
      <w:r w:rsidRPr="004A53B8">
        <w:rPr>
          <w:rFonts w:ascii="Times New Roman" w:hAnsi="Times New Roman" w:cs="Times New Roman"/>
        </w:rPr>
        <w:t xml:space="preserve">: 500.000 </w:t>
      </w:r>
      <w:proofErr w:type="spellStart"/>
      <w:r w:rsidRPr="004A53B8">
        <w:rPr>
          <w:rFonts w:ascii="Times New Roman" w:hAnsi="Times New Roman" w:cs="Times New Roman"/>
        </w:rPr>
        <w:t>đồng</w:t>
      </w:r>
      <w:proofErr w:type="spellEnd"/>
      <w:r w:rsidRPr="004A53B8">
        <w:rPr>
          <w:rFonts w:ascii="Times New Roman" w:hAnsi="Times New Roman" w:cs="Times New Roman"/>
        </w:rPr>
        <w:t xml:space="preserve">/ </w:t>
      </w:r>
      <w:proofErr w:type="spellStart"/>
      <w:r w:rsidRPr="004A53B8">
        <w:rPr>
          <w:rFonts w:ascii="Times New Roman" w:hAnsi="Times New Roman" w:cs="Times New Roman"/>
        </w:rPr>
        <w:t>thí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sinh</w:t>
      </w:r>
      <w:proofErr w:type="spellEnd"/>
      <w:r w:rsidRPr="004A53B8">
        <w:rPr>
          <w:rFonts w:ascii="Times New Roman" w:hAnsi="Times New Roman" w:cs="Times New Roman"/>
        </w:rPr>
        <w:t xml:space="preserve">; </w:t>
      </w:r>
      <w:proofErr w:type="spellStart"/>
      <w:r w:rsidRPr="004A53B8">
        <w:rPr>
          <w:rFonts w:ascii="Times New Roman" w:hAnsi="Times New Roman" w:cs="Times New Roman"/>
        </w:rPr>
        <w:t>lệ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phí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dự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thi</w:t>
      </w:r>
      <w:proofErr w:type="spellEnd"/>
      <w:r w:rsidRPr="004A53B8">
        <w:rPr>
          <w:rFonts w:ascii="Times New Roman" w:hAnsi="Times New Roman" w:cs="Times New Roman"/>
        </w:rPr>
        <w:t xml:space="preserve">: 300.000 </w:t>
      </w:r>
      <w:proofErr w:type="spellStart"/>
      <w:r w:rsidRPr="004A53B8">
        <w:rPr>
          <w:rFonts w:ascii="Times New Roman" w:hAnsi="Times New Roman" w:cs="Times New Roman"/>
        </w:rPr>
        <w:t>đồng</w:t>
      </w:r>
      <w:proofErr w:type="spellEnd"/>
      <w:r w:rsidRPr="004A53B8">
        <w:rPr>
          <w:rFonts w:ascii="Times New Roman" w:hAnsi="Times New Roman" w:cs="Times New Roman"/>
        </w:rPr>
        <w:t xml:space="preserve">/ </w:t>
      </w:r>
      <w:proofErr w:type="spellStart"/>
      <w:r w:rsidRPr="004A53B8">
        <w:rPr>
          <w:rFonts w:ascii="Times New Roman" w:hAnsi="Times New Roman" w:cs="Times New Roman"/>
        </w:rPr>
        <w:t>thí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sinh</w:t>
      </w:r>
      <w:proofErr w:type="spellEnd"/>
      <w:r w:rsidRPr="004A53B8">
        <w:rPr>
          <w:rFonts w:ascii="Times New Roman" w:hAnsi="Times New Roman" w:cs="Times New Roman"/>
        </w:rPr>
        <w:br/>
        <w:t xml:space="preserve">- </w:t>
      </w:r>
      <w:proofErr w:type="spellStart"/>
      <w:r w:rsidRPr="004A53B8">
        <w:rPr>
          <w:rFonts w:ascii="Times New Roman" w:hAnsi="Times New Roman" w:cs="Times New Roman"/>
        </w:rPr>
        <w:t>Địa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điểm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dự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thi</w:t>
      </w:r>
      <w:proofErr w:type="spellEnd"/>
      <w:r w:rsidRPr="004A53B8">
        <w:rPr>
          <w:rFonts w:ascii="Times New Roman" w:hAnsi="Times New Roman" w:cs="Times New Roman"/>
        </w:rPr>
        <w:t xml:space="preserve">: </w:t>
      </w:r>
      <w:proofErr w:type="spellStart"/>
      <w:r w:rsidRPr="004A53B8">
        <w:rPr>
          <w:rFonts w:ascii="Times New Roman" w:hAnsi="Times New Roman" w:cs="Times New Roman"/>
        </w:rPr>
        <w:t>Cơ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sở</w:t>
      </w:r>
      <w:proofErr w:type="spellEnd"/>
      <w:r w:rsidRPr="004A53B8">
        <w:rPr>
          <w:rFonts w:ascii="Times New Roman" w:hAnsi="Times New Roman" w:cs="Times New Roman"/>
        </w:rPr>
        <w:t xml:space="preserve"> 1 - Trường </w:t>
      </w:r>
      <w:proofErr w:type="spellStart"/>
      <w:r w:rsidRPr="004A53B8">
        <w:rPr>
          <w:rFonts w:ascii="Times New Roman" w:hAnsi="Times New Roman" w:cs="Times New Roman"/>
        </w:rPr>
        <w:t>Đại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học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Bạc</w:t>
      </w:r>
      <w:proofErr w:type="spellEnd"/>
      <w:r w:rsidRPr="004A53B8">
        <w:rPr>
          <w:rFonts w:ascii="Times New Roman" w:hAnsi="Times New Roman" w:cs="Times New Roman"/>
        </w:rPr>
        <w:t xml:space="preserve"> Liêu, </w:t>
      </w:r>
      <w:proofErr w:type="spellStart"/>
      <w:r w:rsidRPr="004A53B8">
        <w:rPr>
          <w:rFonts w:ascii="Times New Roman" w:hAnsi="Times New Roman" w:cs="Times New Roman"/>
        </w:rPr>
        <w:t>số</w:t>
      </w:r>
      <w:proofErr w:type="spellEnd"/>
      <w:r w:rsidRPr="004A53B8">
        <w:rPr>
          <w:rFonts w:ascii="Times New Roman" w:hAnsi="Times New Roman" w:cs="Times New Roman"/>
        </w:rPr>
        <w:t xml:space="preserve"> 178, </w:t>
      </w:r>
      <w:proofErr w:type="spellStart"/>
      <w:r w:rsidRPr="004A53B8">
        <w:rPr>
          <w:rFonts w:ascii="Times New Roman" w:hAnsi="Times New Roman" w:cs="Times New Roman"/>
        </w:rPr>
        <w:t>đường</w:t>
      </w:r>
      <w:proofErr w:type="spellEnd"/>
      <w:r w:rsidRPr="004A53B8">
        <w:rPr>
          <w:rFonts w:ascii="Times New Roman" w:hAnsi="Times New Roman" w:cs="Times New Roman"/>
        </w:rPr>
        <w:t xml:space="preserve"> Võ Thị </w:t>
      </w:r>
      <w:proofErr w:type="spellStart"/>
      <w:r w:rsidRPr="004A53B8">
        <w:rPr>
          <w:rFonts w:ascii="Times New Roman" w:hAnsi="Times New Roman" w:cs="Times New Roman"/>
        </w:rPr>
        <w:t>Sáu</w:t>
      </w:r>
      <w:proofErr w:type="spellEnd"/>
      <w:r w:rsidRPr="004A53B8">
        <w:rPr>
          <w:rFonts w:ascii="Times New Roman" w:hAnsi="Times New Roman" w:cs="Times New Roman"/>
        </w:rPr>
        <w:t xml:space="preserve">, </w:t>
      </w:r>
      <w:proofErr w:type="spellStart"/>
      <w:r w:rsidRPr="004A53B8">
        <w:rPr>
          <w:rFonts w:ascii="Times New Roman" w:hAnsi="Times New Roman" w:cs="Times New Roman"/>
        </w:rPr>
        <w:t>phường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Bạc</w:t>
      </w:r>
      <w:proofErr w:type="spellEnd"/>
      <w:r w:rsidRPr="004A53B8">
        <w:rPr>
          <w:rFonts w:ascii="Times New Roman" w:hAnsi="Times New Roman" w:cs="Times New Roman"/>
        </w:rPr>
        <w:t xml:space="preserve"> Liêu, </w:t>
      </w:r>
      <w:proofErr w:type="spellStart"/>
      <w:r w:rsidRPr="004A53B8">
        <w:rPr>
          <w:rFonts w:ascii="Times New Roman" w:hAnsi="Times New Roman" w:cs="Times New Roman"/>
        </w:rPr>
        <w:t>tỉnh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Cà</w:t>
      </w:r>
      <w:proofErr w:type="spellEnd"/>
      <w:r w:rsidRPr="004A53B8">
        <w:rPr>
          <w:rFonts w:ascii="Times New Roman" w:hAnsi="Times New Roman" w:cs="Times New Roman"/>
        </w:rPr>
        <w:t xml:space="preserve"> Mau.</w:t>
      </w:r>
    </w:p>
    <w:p w14:paraId="73B0F0CD" w14:textId="77777777" w:rsidR="005C54C7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  <w:b/>
          <w:bCs/>
        </w:rPr>
        <w:t>3. ĐĂNG KÝ SỬ DỤNG CHỨNG CHỈ NGOẠI NGỮ QUY ĐỔI THÀNH ĐIỂM XÉT TUYỂN</w:t>
      </w:r>
      <w:r w:rsidRPr="004A53B8">
        <w:rPr>
          <w:rFonts w:ascii="Times New Roman" w:hAnsi="Times New Roman" w:cs="Times New Roman"/>
          <w:b/>
          <w:bCs/>
        </w:rPr>
        <w:br/>
      </w:r>
      <w:r w:rsidRPr="004A53B8">
        <w:rPr>
          <w:rFonts w:ascii="Times New Roman" w:hAnsi="Times New Roman" w:cs="Times New Roman"/>
        </w:rPr>
        <w:t xml:space="preserve">- </w:t>
      </w:r>
      <w:proofErr w:type="spellStart"/>
      <w:r w:rsidRPr="004A53B8">
        <w:rPr>
          <w:rFonts w:ascii="Times New Roman" w:hAnsi="Times New Roman" w:cs="Times New Roman"/>
        </w:rPr>
        <w:t>Thời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gian</w:t>
      </w:r>
      <w:proofErr w:type="spellEnd"/>
      <w:r w:rsidRPr="004A53B8">
        <w:rPr>
          <w:rFonts w:ascii="Times New Roman" w:hAnsi="Times New Roman" w:cs="Times New Roman"/>
        </w:rPr>
        <w:t>:</w:t>
      </w:r>
      <w:r w:rsidRPr="004A53B8">
        <w:rPr>
          <w:rFonts w:ascii="Times New Roman" w:hAnsi="Times New Roman" w:cs="Times New Roman"/>
          <w:b/>
          <w:bCs/>
        </w:rPr>
        <w:t> </w:t>
      </w:r>
      <w:proofErr w:type="spellStart"/>
      <w:r w:rsidRPr="004A53B8">
        <w:rPr>
          <w:rFonts w:ascii="Times New Roman" w:hAnsi="Times New Roman" w:cs="Times New Roman"/>
        </w:rPr>
        <w:t>Từ</w:t>
      </w:r>
      <w:proofErr w:type="spellEnd"/>
      <w:r w:rsidRPr="004A53B8">
        <w:rPr>
          <w:rFonts w:ascii="Times New Roman" w:hAnsi="Times New Roman" w:cs="Times New Roman"/>
        </w:rPr>
        <w:t xml:space="preserve"> 04/5/2026 </w:t>
      </w:r>
      <w:proofErr w:type="spellStart"/>
      <w:r w:rsidRPr="004A53B8">
        <w:rPr>
          <w:rFonts w:ascii="Times New Roman" w:hAnsi="Times New Roman" w:cs="Times New Roman"/>
        </w:rPr>
        <w:t>đến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ngày</w:t>
      </w:r>
      <w:proofErr w:type="spellEnd"/>
      <w:r w:rsidRPr="004A53B8">
        <w:rPr>
          <w:rFonts w:ascii="Times New Roman" w:hAnsi="Times New Roman" w:cs="Times New Roman"/>
        </w:rPr>
        <w:t xml:space="preserve"> 20/6/2026</w:t>
      </w:r>
    </w:p>
    <w:p w14:paraId="37A24EA2" w14:textId="77777777" w:rsidR="005C54C7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t xml:space="preserve">- </w:t>
      </w:r>
      <w:proofErr w:type="spellStart"/>
      <w:r w:rsidRPr="004A53B8">
        <w:rPr>
          <w:rFonts w:ascii="Times New Roman" w:hAnsi="Times New Roman" w:cs="Times New Roman"/>
        </w:rPr>
        <w:t>Hình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thức</w:t>
      </w:r>
      <w:proofErr w:type="spellEnd"/>
      <w:r w:rsidRPr="004A53B8">
        <w:rPr>
          <w:rFonts w:ascii="Times New Roman" w:hAnsi="Times New Roman" w:cs="Times New Roman"/>
        </w:rPr>
        <w:t>:</w:t>
      </w:r>
      <w:r w:rsidRPr="004A53B8">
        <w:rPr>
          <w:rFonts w:ascii="Times New Roman" w:hAnsi="Times New Roman" w:cs="Times New Roman"/>
          <w:b/>
          <w:bCs/>
        </w:rPr>
        <w:t> </w:t>
      </w:r>
      <w:proofErr w:type="spellStart"/>
      <w:r w:rsidRPr="004A53B8">
        <w:rPr>
          <w:rFonts w:ascii="Times New Roman" w:hAnsi="Times New Roman" w:cs="Times New Roman"/>
        </w:rPr>
        <w:t>Nộp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trực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tiếp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hoặc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chuyển</w:t>
      </w:r>
      <w:proofErr w:type="spellEnd"/>
      <w:r w:rsidRPr="004A53B8">
        <w:rPr>
          <w:rFonts w:ascii="Times New Roman" w:hAnsi="Times New Roman" w:cs="Times New Roman"/>
        </w:rPr>
        <w:t xml:space="preserve"> qua </w:t>
      </w:r>
      <w:proofErr w:type="spellStart"/>
      <w:r w:rsidRPr="004A53B8">
        <w:rPr>
          <w:rFonts w:ascii="Times New Roman" w:hAnsi="Times New Roman" w:cs="Times New Roman"/>
        </w:rPr>
        <w:t>đường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bưu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điện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về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Phòng</w:t>
      </w:r>
      <w:proofErr w:type="spellEnd"/>
      <w:r w:rsidRPr="004A53B8">
        <w:rPr>
          <w:rFonts w:ascii="Times New Roman" w:hAnsi="Times New Roman" w:cs="Times New Roman"/>
        </w:rPr>
        <w:t xml:space="preserve"> Liên </w:t>
      </w:r>
      <w:proofErr w:type="spellStart"/>
      <w:r w:rsidRPr="004A53B8">
        <w:rPr>
          <w:rFonts w:ascii="Times New Roman" w:hAnsi="Times New Roman" w:cs="Times New Roman"/>
        </w:rPr>
        <w:t>kết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đào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tạo</w:t>
      </w:r>
      <w:proofErr w:type="spellEnd"/>
      <w:r w:rsidRPr="004A53B8">
        <w:rPr>
          <w:rFonts w:ascii="Times New Roman" w:hAnsi="Times New Roman" w:cs="Times New Roman"/>
        </w:rPr>
        <w:t xml:space="preserve">, </w:t>
      </w:r>
      <w:proofErr w:type="spellStart"/>
      <w:r w:rsidRPr="004A53B8">
        <w:rPr>
          <w:rFonts w:ascii="Times New Roman" w:hAnsi="Times New Roman" w:cs="Times New Roman"/>
        </w:rPr>
        <w:t>phát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tiển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nguồn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nhân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lực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và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Tuyển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sinh</w:t>
      </w:r>
      <w:proofErr w:type="spellEnd"/>
      <w:r w:rsidRPr="004A53B8">
        <w:rPr>
          <w:rFonts w:ascii="Times New Roman" w:hAnsi="Times New Roman" w:cs="Times New Roman"/>
        </w:rPr>
        <w:t xml:space="preserve">. </w:t>
      </w:r>
      <w:proofErr w:type="spellStart"/>
      <w:r w:rsidRPr="004A53B8">
        <w:rPr>
          <w:rFonts w:ascii="Times New Roman" w:hAnsi="Times New Roman" w:cs="Times New Roman"/>
        </w:rPr>
        <w:t>Địa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chỉ</w:t>
      </w:r>
      <w:proofErr w:type="spellEnd"/>
      <w:r w:rsidRPr="004A53B8">
        <w:rPr>
          <w:rFonts w:ascii="Times New Roman" w:hAnsi="Times New Roman" w:cs="Times New Roman"/>
        </w:rPr>
        <w:t xml:space="preserve">: </w:t>
      </w:r>
      <w:proofErr w:type="spellStart"/>
      <w:r w:rsidRPr="004A53B8">
        <w:rPr>
          <w:rFonts w:ascii="Times New Roman" w:hAnsi="Times New Roman" w:cs="Times New Roman"/>
        </w:rPr>
        <w:t>Số</w:t>
      </w:r>
      <w:proofErr w:type="spellEnd"/>
      <w:r w:rsidRPr="004A53B8">
        <w:rPr>
          <w:rFonts w:ascii="Times New Roman" w:hAnsi="Times New Roman" w:cs="Times New Roman"/>
        </w:rPr>
        <w:t xml:space="preserve"> 178, </w:t>
      </w:r>
      <w:proofErr w:type="spellStart"/>
      <w:r w:rsidRPr="004A53B8">
        <w:rPr>
          <w:rFonts w:ascii="Times New Roman" w:hAnsi="Times New Roman" w:cs="Times New Roman"/>
        </w:rPr>
        <w:t>đường</w:t>
      </w:r>
      <w:proofErr w:type="spellEnd"/>
      <w:r w:rsidRPr="004A53B8">
        <w:rPr>
          <w:rFonts w:ascii="Times New Roman" w:hAnsi="Times New Roman" w:cs="Times New Roman"/>
        </w:rPr>
        <w:t xml:space="preserve"> Võ Thị </w:t>
      </w:r>
      <w:proofErr w:type="spellStart"/>
      <w:r w:rsidRPr="004A53B8">
        <w:rPr>
          <w:rFonts w:ascii="Times New Roman" w:hAnsi="Times New Roman" w:cs="Times New Roman"/>
        </w:rPr>
        <w:t>Sáu</w:t>
      </w:r>
      <w:proofErr w:type="spellEnd"/>
      <w:r w:rsidRPr="004A53B8">
        <w:rPr>
          <w:rFonts w:ascii="Times New Roman" w:hAnsi="Times New Roman" w:cs="Times New Roman"/>
        </w:rPr>
        <w:t xml:space="preserve">, </w:t>
      </w:r>
      <w:proofErr w:type="spellStart"/>
      <w:r w:rsidRPr="004A53B8">
        <w:rPr>
          <w:rFonts w:ascii="Times New Roman" w:hAnsi="Times New Roman" w:cs="Times New Roman"/>
        </w:rPr>
        <w:t>phường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Bạc</w:t>
      </w:r>
      <w:proofErr w:type="spellEnd"/>
      <w:r w:rsidRPr="004A53B8">
        <w:rPr>
          <w:rFonts w:ascii="Times New Roman" w:hAnsi="Times New Roman" w:cs="Times New Roman"/>
        </w:rPr>
        <w:t xml:space="preserve"> Liêu, </w:t>
      </w:r>
      <w:proofErr w:type="spellStart"/>
      <w:r w:rsidRPr="004A53B8">
        <w:rPr>
          <w:rFonts w:ascii="Times New Roman" w:hAnsi="Times New Roman" w:cs="Times New Roman"/>
        </w:rPr>
        <w:t>tỉnh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Cà</w:t>
      </w:r>
      <w:proofErr w:type="spellEnd"/>
      <w:r w:rsidRPr="004A53B8">
        <w:rPr>
          <w:rFonts w:ascii="Times New Roman" w:hAnsi="Times New Roman" w:cs="Times New Roman"/>
        </w:rPr>
        <w:t xml:space="preserve"> Mau.</w:t>
      </w:r>
      <w:r w:rsidRPr="004A53B8">
        <w:rPr>
          <w:rFonts w:ascii="Times New Roman" w:hAnsi="Times New Roman" w:cs="Times New Roman"/>
        </w:rPr>
        <w:br/>
        <w:t xml:space="preserve">- </w:t>
      </w:r>
      <w:proofErr w:type="spellStart"/>
      <w:r w:rsidRPr="004A53B8">
        <w:rPr>
          <w:rFonts w:ascii="Times New Roman" w:hAnsi="Times New Roman" w:cs="Times New Roman"/>
        </w:rPr>
        <w:t>Hồ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sơ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gồm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có</w:t>
      </w:r>
      <w:proofErr w:type="spellEnd"/>
      <w:r w:rsidRPr="004A53B8">
        <w:rPr>
          <w:rFonts w:ascii="Times New Roman" w:hAnsi="Times New Roman" w:cs="Times New Roman"/>
        </w:rPr>
        <w:t>:</w:t>
      </w:r>
    </w:p>
    <w:p w14:paraId="0F441F3A" w14:textId="68AF7963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Phiếu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đăng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ký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sử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dụng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chứng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chỉ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ngoại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ngữ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quy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đổi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thành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điểm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xét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tuyển</w:t>
      </w:r>
      <w:proofErr w:type="spellEnd"/>
      <w:r w:rsidRPr="004A53B8">
        <w:rPr>
          <w:rFonts w:ascii="Times New Roman" w:hAnsi="Times New Roman" w:cs="Times New Roman"/>
          <w:i/>
          <w:iCs/>
        </w:rPr>
        <w:t>;</w:t>
      </w:r>
      <w:r w:rsidRPr="004A53B8">
        <w:rPr>
          <w:rFonts w:ascii="Times New Roman" w:hAnsi="Times New Roman" w:cs="Times New Roman"/>
        </w:rPr>
        <w:br/>
      </w: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Bản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phô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chứng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chỉ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ngoại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ngữ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đăng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ký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quy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đổi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tương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ứng</w:t>
      </w:r>
      <w:proofErr w:type="spellEnd"/>
      <w:r w:rsidRPr="004A53B8">
        <w:rPr>
          <w:rFonts w:ascii="Times New Roman" w:hAnsi="Times New Roman" w:cs="Times New Roman"/>
          <w:i/>
          <w:iCs/>
        </w:rPr>
        <w:t>;</w:t>
      </w:r>
      <w:r w:rsidRPr="004A53B8">
        <w:rPr>
          <w:rFonts w:ascii="Times New Roman" w:hAnsi="Times New Roman" w:cs="Times New Roman"/>
        </w:rPr>
        <w:br/>
      </w:r>
      <w:r w:rsidRPr="004A53B8">
        <w:rPr>
          <w:rFonts w:ascii="Times New Roman" w:hAnsi="Times New Roman" w:cs="Times New Roman"/>
          <w:i/>
          <w:iCs/>
        </w:rPr>
        <w:t xml:space="preserve">+ 01 </w:t>
      </w:r>
      <w:proofErr w:type="spellStart"/>
      <w:r w:rsidRPr="004A53B8">
        <w:rPr>
          <w:rFonts w:ascii="Times New Roman" w:hAnsi="Times New Roman" w:cs="Times New Roman"/>
          <w:i/>
          <w:iCs/>
        </w:rPr>
        <w:t>bản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phô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tô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căn</w:t>
      </w:r>
      <w:proofErr w:type="spellEnd"/>
      <w:r w:rsidRPr="004A53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53B8">
        <w:rPr>
          <w:rFonts w:ascii="Times New Roman" w:hAnsi="Times New Roman" w:cs="Times New Roman"/>
          <w:i/>
          <w:iCs/>
        </w:rPr>
        <w:t>cước</w:t>
      </w:r>
      <w:proofErr w:type="spellEnd"/>
      <w:r w:rsidRPr="004A53B8">
        <w:rPr>
          <w:rFonts w:ascii="Times New Roman" w:hAnsi="Times New Roman" w:cs="Times New Roman"/>
          <w:i/>
          <w:iCs/>
        </w:rPr>
        <w:t>.</w:t>
      </w:r>
    </w:p>
    <w:p w14:paraId="436EBC87" w14:textId="6431502A" w:rsidR="004A53B8" w:rsidRPr="005C54C7" w:rsidRDefault="004A53B8" w:rsidP="005C54C7">
      <w:pPr>
        <w:jc w:val="both"/>
        <w:rPr>
          <w:rFonts w:ascii="Times New Roman" w:hAnsi="Times New Roman" w:cs="Times New Roman"/>
        </w:rPr>
      </w:pPr>
      <w:r w:rsidRPr="004A53B8">
        <w:rPr>
          <w:rFonts w:ascii="Times New Roman" w:hAnsi="Times New Roman" w:cs="Times New Roman"/>
        </w:rPr>
        <w:t xml:space="preserve">- Quy </w:t>
      </w:r>
      <w:proofErr w:type="spellStart"/>
      <w:r w:rsidRPr="004A53B8">
        <w:rPr>
          <w:rFonts w:ascii="Times New Roman" w:hAnsi="Times New Roman" w:cs="Times New Roman"/>
        </w:rPr>
        <w:t>đổi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kết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quả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chứng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chỉ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ngoại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ngữ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thành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điểm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môn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ngoại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ngữ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để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đưa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vào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tổ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hợp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xét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tuyển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thay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thế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môn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ngoại</w:t>
      </w:r>
      <w:proofErr w:type="spellEnd"/>
      <w:r w:rsidRPr="004A53B8">
        <w:rPr>
          <w:rFonts w:ascii="Times New Roman" w:hAnsi="Times New Roman" w:cs="Times New Roman"/>
        </w:rPr>
        <w:t xml:space="preserve"> </w:t>
      </w:r>
      <w:proofErr w:type="spellStart"/>
      <w:r w:rsidRPr="004A53B8">
        <w:rPr>
          <w:rFonts w:ascii="Times New Roman" w:hAnsi="Times New Roman" w:cs="Times New Roman"/>
        </w:rPr>
        <w:t>ngữ</w:t>
      </w:r>
      <w:proofErr w:type="spellEnd"/>
    </w:p>
    <w:p w14:paraId="172F4EEA" w14:textId="77777777" w:rsidR="005C54C7" w:rsidRDefault="004A53B8" w:rsidP="005C54C7">
      <w:pPr>
        <w:jc w:val="both"/>
        <w:rPr>
          <w:rFonts w:ascii="Times New Roman" w:hAnsi="Times New Roman" w:cs="Times New Roman"/>
          <w:b/>
          <w:bCs/>
        </w:rPr>
      </w:pPr>
      <w:r w:rsidRPr="005C54C7">
        <w:rPr>
          <w:rFonts w:ascii="Times New Roman" w:hAnsi="Times New Roman" w:cs="Times New Roman"/>
          <w:b/>
          <w:bCs/>
        </w:rPr>
        <w:t>4. NGUỒN TUYỂN</w:t>
      </w:r>
    </w:p>
    <w:p w14:paraId="0D479ADE" w14:textId="0CF31C5C" w:rsidR="004A53B8" w:rsidRPr="005C54C7" w:rsidRDefault="004A53B8" w:rsidP="005C54C7">
      <w:pPr>
        <w:jc w:val="both"/>
        <w:rPr>
          <w:rFonts w:ascii="Times New Roman" w:hAnsi="Times New Roman" w:cs="Times New Roman"/>
        </w:rPr>
      </w:pPr>
      <w:proofErr w:type="spellStart"/>
      <w:r w:rsidRPr="005C54C7">
        <w:rPr>
          <w:rFonts w:ascii="Times New Roman" w:hAnsi="Times New Roman" w:cs="Times New Roman"/>
        </w:rPr>
        <w:t>Nguồn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độ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học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thí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sinh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có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03 </w:t>
      </w:r>
      <w:proofErr w:type="spellStart"/>
      <w:r w:rsidRPr="005C54C7">
        <w:rPr>
          <w:rFonts w:ascii="Times New Roman" w:hAnsi="Times New Roman" w:cs="Times New Roman"/>
        </w:rPr>
        <w:t>môn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kỳ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 (</w:t>
      </w:r>
      <w:proofErr w:type="spellStart"/>
      <w:r w:rsidRPr="005C54C7">
        <w:rPr>
          <w:rFonts w:ascii="Times New Roman" w:hAnsi="Times New Roman" w:cs="Times New Roman"/>
        </w:rPr>
        <w:t>kỳ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trung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học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nghề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với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tượng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trung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học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nghề</w:t>
      </w:r>
      <w:proofErr w:type="spellEnd"/>
      <w:r w:rsidRPr="005C54C7">
        <w:rPr>
          <w:rFonts w:ascii="Times New Roman" w:hAnsi="Times New Roman" w:cs="Times New Roman"/>
        </w:rPr>
        <w:t xml:space="preserve">) </w:t>
      </w:r>
      <w:proofErr w:type="spellStart"/>
      <w:r w:rsidRPr="005C54C7">
        <w:rPr>
          <w:rFonts w:ascii="Times New Roman" w:hAnsi="Times New Roman" w:cs="Times New Roman"/>
        </w:rPr>
        <w:t>các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hợp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(</w:t>
      </w:r>
      <w:proofErr w:type="spellStart"/>
      <w:r w:rsidRPr="005C54C7">
        <w:rPr>
          <w:rFonts w:ascii="Times New Roman" w:hAnsi="Times New Roman" w:cs="Times New Roman"/>
        </w:rPr>
        <w:t>hoặc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sử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dụng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môn</w:t>
      </w:r>
      <w:proofErr w:type="spellEnd"/>
      <w:r w:rsidRPr="005C54C7">
        <w:rPr>
          <w:rFonts w:ascii="Times New Roman" w:hAnsi="Times New Roman" w:cs="Times New Roman"/>
        </w:rPr>
        <w:t xml:space="preserve"> Toán, </w:t>
      </w:r>
      <w:proofErr w:type="spellStart"/>
      <w:r w:rsidRPr="005C54C7">
        <w:rPr>
          <w:rFonts w:ascii="Times New Roman" w:hAnsi="Times New Roman" w:cs="Times New Roman"/>
        </w:rPr>
        <w:t>Ngữ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một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môn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khác</w:t>
      </w:r>
      <w:proofErr w:type="spellEnd"/>
      <w:r w:rsidRPr="005C54C7">
        <w:rPr>
          <w:rFonts w:ascii="Times New Roman" w:hAnsi="Times New Roman" w:cs="Times New Roman"/>
        </w:rPr>
        <w:t xml:space="preserve">) </w:t>
      </w:r>
      <w:proofErr w:type="spellStart"/>
      <w:r w:rsidRPr="005C54C7">
        <w:rPr>
          <w:rFonts w:ascii="Times New Roman" w:hAnsi="Times New Roman" w:cs="Times New Roman"/>
        </w:rPr>
        <w:t>đạt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thiểu</w:t>
      </w:r>
      <w:proofErr w:type="spellEnd"/>
      <w:r w:rsidRPr="005C54C7">
        <w:rPr>
          <w:rFonts w:ascii="Times New Roman" w:hAnsi="Times New Roman" w:cs="Times New Roman"/>
        </w:rPr>
        <w:t xml:space="preserve"> 15,00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thang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30, </w:t>
      </w:r>
      <w:proofErr w:type="spellStart"/>
      <w:r w:rsidRPr="005C54C7">
        <w:rPr>
          <w:rFonts w:ascii="Times New Roman" w:hAnsi="Times New Roman" w:cs="Times New Roman"/>
        </w:rPr>
        <w:t>áp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dụng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với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thí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sinh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 </w:t>
      </w:r>
      <w:proofErr w:type="spellStart"/>
      <w:r w:rsidRPr="005C54C7">
        <w:rPr>
          <w:rFonts w:ascii="Times New Roman" w:hAnsi="Times New Roman" w:cs="Times New Roman"/>
        </w:rPr>
        <w:t>từ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năm</w:t>
      </w:r>
      <w:proofErr w:type="spellEnd"/>
      <w:r w:rsidRPr="005C54C7">
        <w:rPr>
          <w:rFonts w:ascii="Times New Roman" w:hAnsi="Times New Roman" w:cs="Times New Roman"/>
        </w:rPr>
        <w:t xml:space="preserve"> 2026.</w:t>
      </w:r>
    </w:p>
    <w:p w14:paraId="3C39B88E" w14:textId="64D096E4" w:rsidR="004A53B8" w:rsidRPr="005C54C7" w:rsidRDefault="004A53B8" w:rsidP="005C54C7">
      <w:pPr>
        <w:jc w:val="both"/>
        <w:rPr>
          <w:rFonts w:ascii="Times New Roman" w:hAnsi="Times New Roman" w:cs="Times New Roman"/>
          <w:b/>
          <w:bCs/>
        </w:rPr>
      </w:pPr>
      <w:r w:rsidRPr="005C54C7">
        <w:rPr>
          <w:rFonts w:ascii="Times New Roman" w:hAnsi="Times New Roman" w:cs="Times New Roman"/>
          <w:b/>
          <w:bCs/>
        </w:rPr>
        <w:t>II. NGƯỠNG ĐẦU VÀO CÁC NGÀNH ĐÀO TẠO TRÌNH ĐỘ ĐẠI HỌC, TRÌNH ĐỘ CAO ĐẲNG NGÀNH GIÁO DỤC MẦM NON NĂM 2026</w:t>
      </w:r>
      <w:r w:rsidRPr="005C54C7">
        <w:rPr>
          <w:rFonts w:ascii="Times New Roman" w:hAnsi="Times New Roman" w:cs="Times New Roman"/>
          <w:b/>
          <w:bCs/>
        </w:rPr>
        <w:t> </w:t>
      </w:r>
    </w:p>
    <w:p w14:paraId="1C241423" w14:textId="0B811FCB" w:rsidR="004A53B8" w:rsidRPr="005C54C7" w:rsidRDefault="004A53B8" w:rsidP="005C54C7">
      <w:pPr>
        <w:jc w:val="center"/>
        <w:rPr>
          <w:rFonts w:ascii="Times New Roman" w:hAnsi="Times New Roman" w:cs="Times New Roman"/>
        </w:rPr>
      </w:pPr>
      <w:r w:rsidRPr="005C54C7">
        <w:rPr>
          <w:rFonts w:ascii="Times New Roman" w:hAnsi="Times New Roman" w:cs="Times New Roman"/>
          <w:noProof/>
        </w:rPr>
        <w:drawing>
          <wp:inline distT="0" distB="0" distL="0" distR="0" wp14:anchorId="7FB1077C" wp14:editId="59A78AB5">
            <wp:extent cx="4215765" cy="1294130"/>
            <wp:effectExtent l="0" t="0" r="0" b="1270"/>
            <wp:docPr id="12211165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63B7F" w14:textId="77777777" w:rsidR="005C54C7" w:rsidRDefault="004A53B8" w:rsidP="005C54C7">
      <w:pPr>
        <w:jc w:val="both"/>
        <w:rPr>
          <w:rFonts w:ascii="Times New Roman" w:hAnsi="Times New Roman" w:cs="Times New Roman"/>
        </w:rPr>
      </w:pPr>
      <w:r w:rsidRPr="005C54C7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với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các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học</w:t>
      </w:r>
      <w:proofErr w:type="spellEnd"/>
      <w:r w:rsidRPr="005C54C7">
        <w:rPr>
          <w:rFonts w:ascii="Times New Roman" w:hAnsi="Times New Roman" w:cs="Times New Roman"/>
        </w:rPr>
        <w:t xml:space="preserve"> (</w:t>
      </w:r>
      <w:proofErr w:type="spellStart"/>
      <w:r w:rsidRPr="005C54C7">
        <w:rPr>
          <w:rFonts w:ascii="Times New Roman" w:hAnsi="Times New Roman" w:cs="Times New Roman"/>
        </w:rPr>
        <w:t>trừ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viên</w:t>
      </w:r>
      <w:proofErr w:type="spellEnd"/>
      <w:r w:rsidRPr="005C54C7">
        <w:rPr>
          <w:rFonts w:ascii="Times New Roman" w:hAnsi="Times New Roman" w:cs="Times New Roman"/>
        </w:rPr>
        <w:t xml:space="preserve">):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03 </w:t>
      </w:r>
      <w:proofErr w:type="spellStart"/>
      <w:r w:rsidRPr="005C54C7">
        <w:rPr>
          <w:rFonts w:ascii="Times New Roman" w:hAnsi="Times New Roman" w:cs="Times New Roman"/>
        </w:rPr>
        <w:t>môn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hợp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ngưỡng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đầu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quy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đổi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độ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lệch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giữa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các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phương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thức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hợp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quy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định</w:t>
      </w:r>
      <w:proofErr w:type="spellEnd"/>
      <w:r w:rsidRPr="005C54C7">
        <w:rPr>
          <w:rFonts w:ascii="Times New Roman" w:hAnsi="Times New Roman" w:cs="Times New Roman"/>
        </w:rPr>
        <w:t xml:space="preserve"> (</w:t>
      </w:r>
      <w:proofErr w:type="spellStart"/>
      <w:r w:rsidRPr="005C54C7">
        <w:rPr>
          <w:rFonts w:ascii="Times New Roman" w:hAnsi="Times New Roman" w:cs="Times New Roman"/>
        </w:rPr>
        <w:t>kể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cả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ưu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tiên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khu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vực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tượng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chính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sách</w:t>
      </w:r>
      <w:proofErr w:type="spellEnd"/>
      <w:r w:rsidRPr="005C54C7">
        <w:rPr>
          <w:rFonts w:ascii="Times New Roman" w:hAnsi="Times New Roman" w:cs="Times New Roman"/>
        </w:rPr>
        <w:t>).</w:t>
      </w:r>
    </w:p>
    <w:p w14:paraId="5D619918" w14:textId="7A457517" w:rsidR="004A53B8" w:rsidRPr="005C54C7" w:rsidRDefault="004A53B8" w:rsidP="005C54C7">
      <w:pPr>
        <w:jc w:val="both"/>
        <w:rPr>
          <w:rFonts w:ascii="Times New Roman" w:hAnsi="Times New Roman" w:cs="Times New Roman"/>
        </w:rPr>
      </w:pPr>
      <w:r w:rsidRPr="005C54C7">
        <w:rPr>
          <w:rFonts w:ascii="Times New Roman" w:hAnsi="Times New Roman" w:cs="Times New Roman"/>
        </w:rPr>
        <w:t xml:space="preserve">-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với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các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viên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độ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học</w:t>
      </w:r>
      <w:proofErr w:type="spellEnd"/>
      <w:r w:rsidRPr="005C54C7">
        <w:rPr>
          <w:rFonts w:ascii="Times New Roman" w:hAnsi="Times New Roman" w:cs="Times New Roman"/>
        </w:rPr>
        <w:t xml:space="preserve">: </w:t>
      </w:r>
      <w:proofErr w:type="spellStart"/>
      <w:r w:rsidRPr="005C54C7">
        <w:rPr>
          <w:rFonts w:ascii="Times New Roman" w:hAnsi="Times New Roman" w:cs="Times New Roman"/>
        </w:rPr>
        <w:t>căn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cứ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ngưỡng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đầu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năm</w:t>
      </w:r>
      <w:proofErr w:type="spellEnd"/>
      <w:r w:rsidRPr="005C54C7">
        <w:rPr>
          <w:rFonts w:ascii="Times New Roman" w:hAnsi="Times New Roman" w:cs="Times New Roman"/>
        </w:rPr>
        <w:t xml:space="preserve"> 2026 </w:t>
      </w:r>
      <w:proofErr w:type="spellStart"/>
      <w:r w:rsidRPr="005C54C7">
        <w:rPr>
          <w:rFonts w:ascii="Times New Roman" w:hAnsi="Times New Roman" w:cs="Times New Roman"/>
        </w:rPr>
        <w:t>của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Bộ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dục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Đào </w:t>
      </w:r>
      <w:proofErr w:type="spellStart"/>
      <w:r w:rsidRPr="005C54C7">
        <w:rPr>
          <w:rFonts w:ascii="Times New Roman" w:hAnsi="Times New Roman" w:cs="Times New Roman"/>
        </w:rPr>
        <w:t>tạo</w:t>
      </w:r>
      <w:proofErr w:type="spellEnd"/>
      <w:r w:rsidRPr="005C54C7">
        <w:rPr>
          <w:rFonts w:ascii="Times New Roman" w:hAnsi="Times New Roman" w:cs="Times New Roman"/>
        </w:rPr>
        <w:t>.</w:t>
      </w:r>
    </w:p>
    <w:p w14:paraId="0F1421B4" w14:textId="5DA239F6" w:rsidR="004A53B8" w:rsidRPr="005C54C7" w:rsidRDefault="004A53B8" w:rsidP="005C54C7">
      <w:pPr>
        <w:jc w:val="center"/>
        <w:rPr>
          <w:rFonts w:ascii="Times New Roman" w:hAnsi="Times New Roman" w:cs="Times New Roman"/>
        </w:rPr>
      </w:pPr>
      <w:r w:rsidRPr="005C54C7">
        <w:rPr>
          <w:rFonts w:ascii="Times New Roman" w:hAnsi="Times New Roman" w:cs="Times New Roman"/>
          <w:noProof/>
        </w:rPr>
        <w:drawing>
          <wp:inline distT="0" distB="0" distL="0" distR="0" wp14:anchorId="232DB4A4" wp14:editId="69117429">
            <wp:extent cx="4215765" cy="1286510"/>
            <wp:effectExtent l="0" t="0" r="0" b="8890"/>
            <wp:docPr id="2567528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ED897" w14:textId="0EF06E17" w:rsidR="004A53B8" w:rsidRPr="005C54C7" w:rsidRDefault="004A53B8" w:rsidP="005C54C7">
      <w:pPr>
        <w:jc w:val="both"/>
        <w:rPr>
          <w:rFonts w:ascii="Times New Roman" w:hAnsi="Times New Roman" w:cs="Times New Roman"/>
        </w:rPr>
      </w:pPr>
      <w:r w:rsidRPr="005C54C7">
        <w:rPr>
          <w:rFonts w:ascii="Times New Roman" w:hAnsi="Times New Roman" w:cs="Times New Roman"/>
        </w:rPr>
        <w:t xml:space="preserve">-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với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các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học</w:t>
      </w:r>
      <w:proofErr w:type="spellEnd"/>
      <w:r w:rsidRPr="005C54C7">
        <w:rPr>
          <w:rFonts w:ascii="Times New Roman" w:hAnsi="Times New Roman" w:cs="Times New Roman"/>
        </w:rPr>
        <w:t xml:space="preserve"> (</w:t>
      </w:r>
      <w:proofErr w:type="spellStart"/>
      <w:r w:rsidRPr="005C54C7">
        <w:rPr>
          <w:rFonts w:ascii="Times New Roman" w:hAnsi="Times New Roman" w:cs="Times New Roman"/>
        </w:rPr>
        <w:t>trừ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viên</w:t>
      </w:r>
      <w:proofErr w:type="spellEnd"/>
      <w:r w:rsidRPr="005C54C7">
        <w:rPr>
          <w:rFonts w:ascii="Times New Roman" w:hAnsi="Times New Roman" w:cs="Times New Roman"/>
        </w:rPr>
        <w:t xml:space="preserve">):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bài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đánh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giá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năng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lực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ngưỡng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đầu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quy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đổi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độ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lệch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giữa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các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phương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thức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hợp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quy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định</w:t>
      </w:r>
      <w:proofErr w:type="spellEnd"/>
      <w:r w:rsidRPr="005C54C7">
        <w:rPr>
          <w:rFonts w:ascii="Times New Roman" w:hAnsi="Times New Roman" w:cs="Times New Roman"/>
        </w:rPr>
        <w:t xml:space="preserve"> (</w:t>
      </w:r>
      <w:proofErr w:type="spellStart"/>
      <w:r w:rsidRPr="005C54C7">
        <w:rPr>
          <w:rFonts w:ascii="Times New Roman" w:hAnsi="Times New Roman" w:cs="Times New Roman"/>
        </w:rPr>
        <w:t>kể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cả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ưu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tiên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khu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vực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tượng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chính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sách</w:t>
      </w:r>
      <w:proofErr w:type="spellEnd"/>
      <w:r w:rsidRPr="005C54C7">
        <w:rPr>
          <w:rFonts w:ascii="Times New Roman" w:hAnsi="Times New Roman" w:cs="Times New Roman"/>
        </w:rPr>
        <w:t>).</w:t>
      </w:r>
      <w:r w:rsidRPr="005C54C7">
        <w:rPr>
          <w:rFonts w:ascii="Times New Roman" w:hAnsi="Times New Roman" w:cs="Times New Roman"/>
        </w:rPr>
        <w:br/>
        <w:t xml:space="preserve">-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với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các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viên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độ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học</w:t>
      </w:r>
      <w:proofErr w:type="spellEnd"/>
      <w:r w:rsidRPr="005C54C7">
        <w:rPr>
          <w:rFonts w:ascii="Times New Roman" w:hAnsi="Times New Roman" w:cs="Times New Roman"/>
        </w:rPr>
        <w:t xml:space="preserve">: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THPT; </w:t>
      </w:r>
      <w:proofErr w:type="spellStart"/>
      <w:r w:rsidRPr="005C54C7">
        <w:rPr>
          <w:rFonts w:ascii="Times New Roman" w:hAnsi="Times New Roman" w:cs="Times New Roman"/>
        </w:rPr>
        <w:t>kết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quả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trung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bình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chung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học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tập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cả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lớp</w:t>
      </w:r>
      <w:proofErr w:type="spellEnd"/>
      <w:r w:rsidRPr="005C54C7">
        <w:rPr>
          <w:rFonts w:ascii="Times New Roman" w:hAnsi="Times New Roman" w:cs="Times New Roman"/>
        </w:rPr>
        <w:t xml:space="preserve"> 12 </w:t>
      </w:r>
      <w:proofErr w:type="spellStart"/>
      <w:r w:rsidRPr="005C54C7">
        <w:rPr>
          <w:rFonts w:ascii="Times New Roman" w:hAnsi="Times New Roman" w:cs="Times New Roman"/>
        </w:rPr>
        <w:t>được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đánh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giá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mức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(</w:t>
      </w:r>
      <w:proofErr w:type="spellStart"/>
      <w:r w:rsidRPr="005C54C7">
        <w:rPr>
          <w:rFonts w:ascii="Times New Roman" w:hAnsi="Times New Roman" w:cs="Times New Roman"/>
        </w:rPr>
        <w:t>học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lực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xếp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loại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từ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giỏi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trở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lên</w:t>
      </w:r>
      <w:proofErr w:type="spellEnd"/>
      <w:r w:rsidRPr="005C54C7">
        <w:rPr>
          <w:rFonts w:ascii="Times New Roman" w:hAnsi="Times New Roman" w:cs="Times New Roman"/>
        </w:rPr>
        <w:t xml:space="preserve">)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03 </w:t>
      </w:r>
      <w:proofErr w:type="spellStart"/>
      <w:r w:rsidRPr="005C54C7">
        <w:rPr>
          <w:rFonts w:ascii="Times New Roman" w:hAnsi="Times New Roman" w:cs="Times New Roman"/>
        </w:rPr>
        <w:t>môn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hợp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đạt</w:t>
      </w:r>
      <w:proofErr w:type="spellEnd"/>
      <w:r w:rsidRPr="005C54C7">
        <w:rPr>
          <w:rFonts w:ascii="Times New Roman" w:hAnsi="Times New Roman" w:cs="Times New Roman"/>
        </w:rPr>
        <w:t xml:space="preserve"> 18,00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trở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lên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hoặc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 </w:t>
      </w:r>
      <w:proofErr w:type="spellStart"/>
      <w:r w:rsidRPr="005C54C7">
        <w:rPr>
          <w:rFonts w:ascii="Times New Roman" w:hAnsi="Times New Roman" w:cs="Times New Roman"/>
        </w:rPr>
        <w:t>từ</w:t>
      </w:r>
      <w:proofErr w:type="spellEnd"/>
      <w:r w:rsidRPr="005C54C7">
        <w:rPr>
          <w:rFonts w:ascii="Times New Roman" w:hAnsi="Times New Roman" w:cs="Times New Roman"/>
        </w:rPr>
        <w:t xml:space="preserve"> 8,50 </w:t>
      </w:r>
      <w:proofErr w:type="spellStart"/>
      <w:r w:rsidRPr="005C54C7">
        <w:rPr>
          <w:rFonts w:ascii="Times New Roman" w:hAnsi="Times New Roman" w:cs="Times New Roman"/>
        </w:rPr>
        <w:t>trở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lên</w:t>
      </w:r>
      <w:proofErr w:type="spellEnd"/>
      <w:r w:rsidRPr="005C54C7">
        <w:rPr>
          <w:rFonts w:ascii="Times New Roman" w:hAnsi="Times New Roman" w:cs="Times New Roman"/>
        </w:rPr>
        <w:t xml:space="preserve">; </w:t>
      </w:r>
      <w:proofErr w:type="spellStart"/>
      <w:r w:rsidRPr="005C54C7">
        <w:rPr>
          <w:rFonts w:ascii="Times New Roman" w:hAnsi="Times New Roman" w:cs="Times New Roman"/>
        </w:rPr>
        <w:t>tổng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bài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</w:t>
      </w:r>
      <w:proofErr w:type="spellEnd"/>
      <w:r w:rsidRPr="005C54C7">
        <w:rPr>
          <w:rFonts w:ascii="Times New Roman" w:hAnsi="Times New Roman" w:cs="Times New Roman"/>
        </w:rPr>
        <w:t xml:space="preserve"> ĐGNL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hợp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ngưỡng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đầu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quy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đổi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độ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lệch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giữa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các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phương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thức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hợp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quy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định</w:t>
      </w:r>
      <w:proofErr w:type="spellEnd"/>
      <w:r w:rsidRPr="005C54C7">
        <w:rPr>
          <w:rFonts w:ascii="Times New Roman" w:hAnsi="Times New Roman" w:cs="Times New Roman"/>
        </w:rPr>
        <w:t xml:space="preserve"> (</w:t>
      </w:r>
      <w:proofErr w:type="spellStart"/>
      <w:r w:rsidRPr="005C54C7">
        <w:rPr>
          <w:rFonts w:ascii="Times New Roman" w:hAnsi="Times New Roman" w:cs="Times New Roman"/>
        </w:rPr>
        <w:t>kể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cả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ưu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tiên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khu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vực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tượng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chính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sách</w:t>
      </w:r>
      <w:proofErr w:type="spellEnd"/>
      <w:r w:rsidRPr="005C54C7">
        <w:rPr>
          <w:rFonts w:ascii="Times New Roman" w:hAnsi="Times New Roman" w:cs="Times New Roman"/>
        </w:rPr>
        <w:t>).</w:t>
      </w:r>
    </w:p>
    <w:p w14:paraId="04820F06" w14:textId="603C2CF1" w:rsidR="004A53B8" w:rsidRPr="005C54C7" w:rsidRDefault="004A53B8" w:rsidP="005C54C7">
      <w:pPr>
        <w:jc w:val="center"/>
        <w:rPr>
          <w:rFonts w:ascii="Times New Roman" w:hAnsi="Times New Roman" w:cs="Times New Roman"/>
        </w:rPr>
      </w:pPr>
      <w:r w:rsidRPr="005C54C7">
        <w:rPr>
          <w:rFonts w:ascii="Times New Roman" w:hAnsi="Times New Roman" w:cs="Times New Roman"/>
          <w:noProof/>
        </w:rPr>
        <w:drawing>
          <wp:inline distT="0" distB="0" distL="0" distR="0" wp14:anchorId="31ECB86A" wp14:editId="3E1FACFD">
            <wp:extent cx="4215765" cy="1294130"/>
            <wp:effectExtent l="0" t="0" r="0" b="1270"/>
            <wp:docPr id="16159782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5F268" w14:textId="77777777" w:rsidR="005C54C7" w:rsidRDefault="004A53B8" w:rsidP="005C54C7">
      <w:pPr>
        <w:jc w:val="both"/>
        <w:rPr>
          <w:rFonts w:ascii="Times New Roman" w:hAnsi="Times New Roman" w:cs="Times New Roman"/>
        </w:rPr>
      </w:pPr>
      <w:r w:rsidRPr="005C54C7">
        <w:rPr>
          <w:rFonts w:ascii="Times New Roman" w:hAnsi="Times New Roman" w:cs="Times New Roman"/>
        </w:rPr>
        <w:t xml:space="preserve">-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với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các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học</w:t>
      </w:r>
      <w:proofErr w:type="spellEnd"/>
      <w:r w:rsidRPr="005C54C7">
        <w:rPr>
          <w:rFonts w:ascii="Times New Roman" w:hAnsi="Times New Roman" w:cs="Times New Roman"/>
        </w:rPr>
        <w:t xml:space="preserve"> (</w:t>
      </w:r>
      <w:proofErr w:type="spellStart"/>
      <w:r w:rsidRPr="005C54C7">
        <w:rPr>
          <w:rFonts w:ascii="Times New Roman" w:hAnsi="Times New Roman" w:cs="Times New Roman"/>
        </w:rPr>
        <w:t>trừ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viên</w:t>
      </w:r>
      <w:proofErr w:type="spellEnd"/>
      <w:r w:rsidRPr="005C54C7">
        <w:rPr>
          <w:rFonts w:ascii="Times New Roman" w:hAnsi="Times New Roman" w:cs="Times New Roman"/>
        </w:rPr>
        <w:t xml:space="preserve">):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03 </w:t>
      </w:r>
      <w:proofErr w:type="spellStart"/>
      <w:r w:rsidRPr="005C54C7">
        <w:rPr>
          <w:rFonts w:ascii="Times New Roman" w:hAnsi="Times New Roman" w:cs="Times New Roman"/>
        </w:rPr>
        <w:t>môn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hợp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ngưỡng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đầu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quy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đổi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độ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lệch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giữa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các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phương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thức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hợp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quy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định</w:t>
      </w:r>
      <w:proofErr w:type="spellEnd"/>
      <w:r w:rsidRPr="005C54C7">
        <w:rPr>
          <w:rFonts w:ascii="Times New Roman" w:hAnsi="Times New Roman" w:cs="Times New Roman"/>
        </w:rPr>
        <w:t xml:space="preserve"> (</w:t>
      </w:r>
      <w:proofErr w:type="spellStart"/>
      <w:r w:rsidRPr="005C54C7">
        <w:rPr>
          <w:rFonts w:ascii="Times New Roman" w:hAnsi="Times New Roman" w:cs="Times New Roman"/>
        </w:rPr>
        <w:t>kể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cả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ưu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tiên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khu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vực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tượng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chính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sách</w:t>
      </w:r>
      <w:proofErr w:type="spellEnd"/>
      <w:r w:rsidRPr="005C54C7">
        <w:rPr>
          <w:rFonts w:ascii="Times New Roman" w:hAnsi="Times New Roman" w:cs="Times New Roman"/>
        </w:rPr>
        <w:t>).</w:t>
      </w:r>
    </w:p>
    <w:p w14:paraId="11698812" w14:textId="7AD16BF9" w:rsidR="004A53B8" w:rsidRPr="005C54C7" w:rsidRDefault="004A53B8" w:rsidP="005C54C7">
      <w:pPr>
        <w:jc w:val="both"/>
        <w:rPr>
          <w:rFonts w:ascii="Times New Roman" w:hAnsi="Times New Roman" w:cs="Times New Roman"/>
        </w:rPr>
      </w:pPr>
      <w:r w:rsidRPr="005C54C7">
        <w:rPr>
          <w:rFonts w:ascii="Times New Roman" w:hAnsi="Times New Roman" w:cs="Times New Roman"/>
        </w:rPr>
        <w:t xml:space="preserve">-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với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các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giáo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viên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độ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học</w:t>
      </w:r>
      <w:proofErr w:type="spellEnd"/>
      <w:r w:rsidRPr="005C54C7">
        <w:rPr>
          <w:rFonts w:ascii="Times New Roman" w:hAnsi="Times New Roman" w:cs="Times New Roman"/>
        </w:rPr>
        <w:t xml:space="preserve">: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THPT; </w:t>
      </w:r>
      <w:proofErr w:type="spellStart"/>
      <w:r w:rsidRPr="005C54C7">
        <w:rPr>
          <w:rFonts w:ascii="Times New Roman" w:hAnsi="Times New Roman" w:cs="Times New Roman"/>
        </w:rPr>
        <w:t>kết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quả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trung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bình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chung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học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tập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cả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lớp</w:t>
      </w:r>
      <w:proofErr w:type="spellEnd"/>
      <w:r w:rsidRPr="005C54C7">
        <w:rPr>
          <w:rFonts w:ascii="Times New Roman" w:hAnsi="Times New Roman" w:cs="Times New Roman"/>
        </w:rPr>
        <w:t xml:space="preserve"> 12 </w:t>
      </w:r>
      <w:proofErr w:type="spellStart"/>
      <w:r w:rsidRPr="005C54C7">
        <w:rPr>
          <w:rFonts w:ascii="Times New Roman" w:hAnsi="Times New Roman" w:cs="Times New Roman"/>
        </w:rPr>
        <w:t>được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đánh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giá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mức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(</w:t>
      </w:r>
      <w:proofErr w:type="spellStart"/>
      <w:r w:rsidRPr="005C54C7">
        <w:rPr>
          <w:rFonts w:ascii="Times New Roman" w:hAnsi="Times New Roman" w:cs="Times New Roman"/>
        </w:rPr>
        <w:t>học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lực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xếp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loại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từ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giỏi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trở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lên</w:t>
      </w:r>
      <w:proofErr w:type="spellEnd"/>
      <w:r w:rsidRPr="005C54C7">
        <w:rPr>
          <w:rFonts w:ascii="Times New Roman" w:hAnsi="Times New Roman" w:cs="Times New Roman"/>
        </w:rPr>
        <w:t xml:space="preserve">)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03 </w:t>
      </w:r>
      <w:proofErr w:type="spellStart"/>
      <w:r w:rsidRPr="005C54C7">
        <w:rPr>
          <w:rFonts w:ascii="Times New Roman" w:hAnsi="Times New Roman" w:cs="Times New Roman"/>
        </w:rPr>
        <w:t>môn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hợp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đạt</w:t>
      </w:r>
      <w:proofErr w:type="spellEnd"/>
      <w:r w:rsidRPr="005C54C7">
        <w:rPr>
          <w:rFonts w:ascii="Times New Roman" w:hAnsi="Times New Roman" w:cs="Times New Roman"/>
        </w:rPr>
        <w:t xml:space="preserve"> 18,00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trở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lên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hoặc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 </w:t>
      </w:r>
      <w:proofErr w:type="spellStart"/>
      <w:r w:rsidRPr="005C54C7">
        <w:rPr>
          <w:rFonts w:ascii="Times New Roman" w:hAnsi="Times New Roman" w:cs="Times New Roman"/>
        </w:rPr>
        <w:t>từ</w:t>
      </w:r>
      <w:proofErr w:type="spellEnd"/>
      <w:r w:rsidRPr="005C54C7">
        <w:rPr>
          <w:rFonts w:ascii="Times New Roman" w:hAnsi="Times New Roman" w:cs="Times New Roman"/>
        </w:rPr>
        <w:t xml:space="preserve"> 8,50 </w:t>
      </w:r>
      <w:proofErr w:type="spellStart"/>
      <w:r w:rsidRPr="005C54C7">
        <w:rPr>
          <w:rFonts w:ascii="Times New Roman" w:hAnsi="Times New Roman" w:cs="Times New Roman"/>
        </w:rPr>
        <w:t>trở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lên</w:t>
      </w:r>
      <w:proofErr w:type="spellEnd"/>
      <w:r w:rsidRPr="005C54C7">
        <w:rPr>
          <w:rFonts w:ascii="Times New Roman" w:hAnsi="Times New Roman" w:cs="Times New Roman"/>
        </w:rPr>
        <w:t xml:space="preserve">; </w:t>
      </w:r>
      <w:proofErr w:type="spellStart"/>
      <w:r w:rsidRPr="005C54C7">
        <w:rPr>
          <w:rFonts w:ascii="Times New Roman" w:hAnsi="Times New Roman" w:cs="Times New Roman"/>
        </w:rPr>
        <w:t>tổng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03 </w:t>
      </w:r>
      <w:proofErr w:type="spellStart"/>
      <w:r w:rsidRPr="005C54C7">
        <w:rPr>
          <w:rFonts w:ascii="Times New Roman" w:hAnsi="Times New Roman" w:cs="Times New Roman"/>
        </w:rPr>
        <w:t>môn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hợp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ngưỡng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đầu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quy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đổi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độ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lệch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lastRenderedPageBreak/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giữa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các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phương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thức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hợp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quy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định</w:t>
      </w:r>
      <w:proofErr w:type="spellEnd"/>
      <w:r w:rsidRPr="005C54C7">
        <w:rPr>
          <w:rFonts w:ascii="Times New Roman" w:hAnsi="Times New Roman" w:cs="Times New Roman"/>
        </w:rPr>
        <w:t xml:space="preserve"> (</w:t>
      </w:r>
      <w:proofErr w:type="spellStart"/>
      <w:r w:rsidRPr="005C54C7">
        <w:rPr>
          <w:rFonts w:ascii="Times New Roman" w:hAnsi="Times New Roman" w:cs="Times New Roman"/>
        </w:rPr>
        <w:t>kể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cả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ưu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tiên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khu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vực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tượng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chính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sách</w:t>
      </w:r>
      <w:proofErr w:type="spellEnd"/>
      <w:r w:rsidRPr="005C54C7">
        <w:rPr>
          <w:rFonts w:ascii="Times New Roman" w:hAnsi="Times New Roman" w:cs="Times New Roman"/>
        </w:rPr>
        <w:t>).</w:t>
      </w:r>
    </w:p>
    <w:p w14:paraId="0E6DB1AA" w14:textId="6767F007" w:rsidR="004A53B8" w:rsidRPr="005C54C7" w:rsidRDefault="004A53B8" w:rsidP="005C54C7">
      <w:pPr>
        <w:jc w:val="center"/>
        <w:rPr>
          <w:rFonts w:ascii="Times New Roman" w:hAnsi="Times New Roman" w:cs="Times New Roman"/>
        </w:rPr>
      </w:pPr>
      <w:r w:rsidRPr="005C54C7">
        <w:rPr>
          <w:rFonts w:ascii="Times New Roman" w:hAnsi="Times New Roman" w:cs="Times New Roman"/>
          <w:noProof/>
        </w:rPr>
        <w:drawing>
          <wp:inline distT="0" distB="0" distL="0" distR="0" wp14:anchorId="0001D7CB" wp14:editId="2A4D028F">
            <wp:extent cx="4215765" cy="1286510"/>
            <wp:effectExtent l="0" t="0" r="0" b="8890"/>
            <wp:docPr id="1721408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60E64" w14:textId="03262E50" w:rsidR="004A53B8" w:rsidRPr="005C54C7" w:rsidRDefault="004A53B8" w:rsidP="005C54C7">
      <w:pPr>
        <w:jc w:val="both"/>
        <w:rPr>
          <w:rFonts w:ascii="Times New Roman" w:hAnsi="Times New Roman" w:cs="Times New Roman"/>
        </w:rPr>
      </w:pPr>
      <w:proofErr w:type="spellStart"/>
      <w:r w:rsidRPr="005C54C7">
        <w:rPr>
          <w:rFonts w:ascii="Times New Roman" w:hAnsi="Times New Roman" w:cs="Times New Roman"/>
        </w:rPr>
        <w:t>Ngưỡng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đầu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cứ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ngưỡng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đầu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năm</w:t>
      </w:r>
      <w:proofErr w:type="spellEnd"/>
      <w:r w:rsidRPr="005C54C7">
        <w:rPr>
          <w:rFonts w:ascii="Times New Roman" w:hAnsi="Times New Roman" w:cs="Times New Roman"/>
        </w:rPr>
        <w:t xml:space="preserve"> 2026 </w:t>
      </w:r>
      <w:proofErr w:type="spellStart"/>
      <w:r w:rsidRPr="005C54C7">
        <w:rPr>
          <w:rFonts w:ascii="Times New Roman" w:hAnsi="Times New Roman" w:cs="Times New Roman"/>
        </w:rPr>
        <w:t>của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Bộ</w:t>
      </w:r>
      <w:proofErr w:type="spellEnd"/>
      <w:r w:rsidRPr="005C54C7">
        <w:rPr>
          <w:rFonts w:ascii="Times New Roman" w:hAnsi="Times New Roman" w:cs="Times New Roman"/>
        </w:rPr>
        <w:t xml:space="preserve"> GD&amp;ĐT </w:t>
      </w:r>
      <w:proofErr w:type="spellStart"/>
      <w:r w:rsidRPr="005C54C7">
        <w:rPr>
          <w:rFonts w:ascii="Times New Roman" w:hAnsi="Times New Roman" w:cs="Times New Roman"/>
        </w:rPr>
        <w:t>đồng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thời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phải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tất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cả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các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điều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kiện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sau</w:t>
      </w:r>
      <w:proofErr w:type="spellEnd"/>
      <w:r w:rsidRPr="005C54C7">
        <w:rPr>
          <w:rFonts w:ascii="Times New Roman" w:hAnsi="Times New Roman" w:cs="Times New Roman"/>
        </w:rPr>
        <w:t xml:space="preserve">: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THPT; </w:t>
      </w:r>
      <w:proofErr w:type="spellStart"/>
      <w:r w:rsidRPr="005C54C7">
        <w:rPr>
          <w:rFonts w:ascii="Times New Roman" w:hAnsi="Times New Roman" w:cs="Times New Roman"/>
        </w:rPr>
        <w:t>tổng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hai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môn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 + (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ưu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tiên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khu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vực</w:t>
      </w:r>
      <w:proofErr w:type="spellEnd"/>
      <w:r w:rsidRPr="005C54C7">
        <w:rPr>
          <w:rFonts w:ascii="Times New Roman" w:hAnsi="Times New Roman" w:cs="Times New Roman"/>
        </w:rPr>
        <w:t xml:space="preserve">,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tượng</w:t>
      </w:r>
      <w:proofErr w:type="spellEnd"/>
      <w:r w:rsidRPr="005C54C7">
        <w:rPr>
          <w:rFonts w:ascii="Times New Roman" w:hAnsi="Times New Roman" w:cs="Times New Roman"/>
        </w:rPr>
        <w:t>)*2/3 (</w:t>
      </w:r>
      <w:proofErr w:type="spellStart"/>
      <w:r w:rsidRPr="005C54C7">
        <w:rPr>
          <w:rFonts w:ascii="Times New Roman" w:hAnsi="Times New Roman" w:cs="Times New Roman"/>
        </w:rPr>
        <w:t>làm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tròn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đến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hàng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phần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trăm</w:t>
      </w:r>
      <w:proofErr w:type="spellEnd"/>
      <w:r w:rsidRPr="005C54C7">
        <w:rPr>
          <w:rFonts w:ascii="Times New Roman" w:hAnsi="Times New Roman" w:cs="Times New Roman"/>
        </w:rPr>
        <w:t xml:space="preserve">), </w:t>
      </w:r>
      <w:proofErr w:type="spellStart"/>
      <w:r w:rsidRPr="005C54C7">
        <w:rPr>
          <w:rFonts w:ascii="Times New Roman" w:hAnsi="Times New Roman" w:cs="Times New Roman"/>
        </w:rPr>
        <w:t>tối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thiểu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bằng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ngưỡng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đầu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ba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môn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</w:t>
      </w:r>
      <w:proofErr w:type="spellEnd"/>
      <w:r w:rsidRPr="005C54C7">
        <w:rPr>
          <w:rFonts w:ascii="Times New Roman" w:hAnsi="Times New Roman" w:cs="Times New Roman"/>
        </w:rPr>
        <w:t>*2/3 (</w:t>
      </w:r>
      <w:proofErr w:type="spellStart"/>
      <w:r w:rsidRPr="005C54C7">
        <w:rPr>
          <w:rFonts w:ascii="Times New Roman" w:hAnsi="Times New Roman" w:cs="Times New Roman"/>
        </w:rPr>
        <w:t>làm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tròn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đến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hàng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phần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trăm</w:t>
      </w:r>
      <w:proofErr w:type="spellEnd"/>
      <w:r w:rsidRPr="005C54C7">
        <w:rPr>
          <w:rFonts w:ascii="Times New Roman" w:hAnsi="Times New Roman" w:cs="Times New Roman"/>
        </w:rPr>
        <w:t xml:space="preserve">);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môn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năng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khiếu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phải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từ</w:t>
      </w:r>
      <w:proofErr w:type="spellEnd"/>
      <w:r w:rsidRPr="005C54C7">
        <w:rPr>
          <w:rFonts w:ascii="Times New Roman" w:hAnsi="Times New Roman" w:cs="Times New Roman"/>
        </w:rPr>
        <w:t xml:space="preserve"> 5,00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(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thang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10) </w:t>
      </w:r>
      <w:proofErr w:type="spellStart"/>
      <w:r w:rsidRPr="005C54C7">
        <w:rPr>
          <w:rFonts w:ascii="Times New Roman" w:hAnsi="Times New Roman" w:cs="Times New Roman"/>
        </w:rPr>
        <w:t>trở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lên</w:t>
      </w:r>
      <w:proofErr w:type="spellEnd"/>
      <w:r w:rsidRPr="005C54C7">
        <w:rPr>
          <w:rFonts w:ascii="Times New Roman" w:hAnsi="Times New Roman" w:cs="Times New Roman"/>
        </w:rPr>
        <w:t>.</w:t>
      </w:r>
    </w:p>
    <w:p w14:paraId="020F066C" w14:textId="4D595305" w:rsidR="004A53B8" w:rsidRPr="005C54C7" w:rsidRDefault="004A53B8" w:rsidP="005C54C7">
      <w:pPr>
        <w:jc w:val="center"/>
        <w:rPr>
          <w:rFonts w:ascii="Times New Roman" w:hAnsi="Times New Roman" w:cs="Times New Roman"/>
        </w:rPr>
      </w:pPr>
      <w:r w:rsidRPr="005C54C7">
        <w:rPr>
          <w:rFonts w:ascii="Times New Roman" w:hAnsi="Times New Roman" w:cs="Times New Roman"/>
          <w:noProof/>
        </w:rPr>
        <w:drawing>
          <wp:inline distT="0" distB="0" distL="0" distR="0" wp14:anchorId="00AFB983" wp14:editId="63519F4E">
            <wp:extent cx="4231005" cy="1309370"/>
            <wp:effectExtent l="0" t="0" r="0" b="5080"/>
            <wp:docPr id="3703430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3A1AE" w14:textId="76043ABE" w:rsidR="004A53B8" w:rsidRPr="004A53B8" w:rsidRDefault="004A53B8" w:rsidP="005C54C7">
      <w:pPr>
        <w:jc w:val="both"/>
        <w:rPr>
          <w:rFonts w:ascii="Times New Roman" w:hAnsi="Times New Roman" w:cs="Times New Roman"/>
        </w:rPr>
      </w:pP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THPT; </w:t>
      </w:r>
      <w:proofErr w:type="spellStart"/>
      <w:r w:rsidRPr="005C54C7">
        <w:rPr>
          <w:rFonts w:ascii="Times New Roman" w:hAnsi="Times New Roman" w:cs="Times New Roman"/>
        </w:rPr>
        <w:t>kết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quả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trung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bình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chung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học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tập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cả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lớp</w:t>
      </w:r>
      <w:proofErr w:type="spellEnd"/>
      <w:r w:rsidRPr="005C54C7">
        <w:rPr>
          <w:rFonts w:ascii="Times New Roman" w:hAnsi="Times New Roman" w:cs="Times New Roman"/>
        </w:rPr>
        <w:t xml:space="preserve"> 12 </w:t>
      </w:r>
      <w:proofErr w:type="spellStart"/>
      <w:r w:rsidRPr="005C54C7">
        <w:rPr>
          <w:rFonts w:ascii="Times New Roman" w:hAnsi="Times New Roman" w:cs="Times New Roman"/>
        </w:rPr>
        <w:t>được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đánh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giá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mức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khá</w:t>
      </w:r>
      <w:proofErr w:type="spellEnd"/>
      <w:r w:rsidRPr="005C54C7">
        <w:rPr>
          <w:rFonts w:ascii="Times New Roman" w:hAnsi="Times New Roman" w:cs="Times New Roman"/>
        </w:rPr>
        <w:t xml:space="preserve"> (</w:t>
      </w:r>
      <w:proofErr w:type="spellStart"/>
      <w:r w:rsidRPr="005C54C7">
        <w:rPr>
          <w:rFonts w:ascii="Times New Roman" w:hAnsi="Times New Roman" w:cs="Times New Roman"/>
        </w:rPr>
        <w:t>học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lực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xếp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loại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từ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khá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trở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lên</w:t>
      </w:r>
      <w:proofErr w:type="spellEnd"/>
      <w:r w:rsidRPr="005C54C7">
        <w:rPr>
          <w:rFonts w:ascii="Times New Roman" w:hAnsi="Times New Roman" w:cs="Times New Roman"/>
        </w:rPr>
        <w:t xml:space="preserve">)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03 </w:t>
      </w:r>
      <w:proofErr w:type="spellStart"/>
      <w:r w:rsidRPr="005C54C7">
        <w:rPr>
          <w:rFonts w:ascii="Times New Roman" w:hAnsi="Times New Roman" w:cs="Times New Roman"/>
        </w:rPr>
        <w:t>môn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hợp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đạt</w:t>
      </w:r>
      <w:proofErr w:type="spellEnd"/>
      <w:r w:rsidRPr="005C54C7">
        <w:rPr>
          <w:rFonts w:ascii="Times New Roman" w:hAnsi="Times New Roman" w:cs="Times New Roman"/>
        </w:rPr>
        <w:t xml:space="preserve"> 16,50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trở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lên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hoặc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tốt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nghiệp</w:t>
      </w:r>
      <w:proofErr w:type="spellEnd"/>
      <w:r w:rsidRPr="005C54C7">
        <w:rPr>
          <w:rFonts w:ascii="Times New Roman" w:hAnsi="Times New Roman" w:cs="Times New Roman"/>
        </w:rPr>
        <w:t xml:space="preserve"> THPT </w:t>
      </w:r>
      <w:proofErr w:type="spellStart"/>
      <w:r w:rsidRPr="005C54C7">
        <w:rPr>
          <w:rFonts w:ascii="Times New Roman" w:hAnsi="Times New Roman" w:cs="Times New Roman"/>
        </w:rPr>
        <w:t>từ</w:t>
      </w:r>
      <w:proofErr w:type="spellEnd"/>
      <w:r w:rsidRPr="005C54C7">
        <w:rPr>
          <w:rFonts w:ascii="Times New Roman" w:hAnsi="Times New Roman" w:cs="Times New Roman"/>
        </w:rPr>
        <w:t xml:space="preserve"> 6,50 </w:t>
      </w:r>
      <w:proofErr w:type="spellStart"/>
      <w:r w:rsidRPr="005C54C7">
        <w:rPr>
          <w:rFonts w:ascii="Times New Roman" w:hAnsi="Times New Roman" w:cs="Times New Roman"/>
        </w:rPr>
        <w:t>trở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lên</w:t>
      </w:r>
      <w:proofErr w:type="spellEnd"/>
      <w:r w:rsidRPr="005C54C7">
        <w:rPr>
          <w:rFonts w:ascii="Times New Roman" w:hAnsi="Times New Roman" w:cs="Times New Roman"/>
        </w:rPr>
        <w:t xml:space="preserve">; </w:t>
      </w:r>
      <w:proofErr w:type="spellStart"/>
      <w:r w:rsidRPr="005C54C7">
        <w:rPr>
          <w:rFonts w:ascii="Times New Roman" w:hAnsi="Times New Roman" w:cs="Times New Roman"/>
        </w:rPr>
        <w:t>tổng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03 </w:t>
      </w:r>
      <w:proofErr w:type="spellStart"/>
      <w:r w:rsidRPr="005C54C7">
        <w:rPr>
          <w:rFonts w:ascii="Times New Roman" w:hAnsi="Times New Roman" w:cs="Times New Roman"/>
        </w:rPr>
        <w:t>môn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hợp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ngưỡng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đầu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quy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đổi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độ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lệch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giữa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các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phương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thức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tổ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hợp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xét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tuyển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quy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định</w:t>
      </w:r>
      <w:proofErr w:type="spellEnd"/>
      <w:r w:rsidRPr="005C54C7">
        <w:rPr>
          <w:rFonts w:ascii="Times New Roman" w:hAnsi="Times New Roman" w:cs="Times New Roman"/>
        </w:rPr>
        <w:t xml:space="preserve"> (</w:t>
      </w:r>
      <w:proofErr w:type="spellStart"/>
      <w:r w:rsidRPr="005C54C7">
        <w:rPr>
          <w:rFonts w:ascii="Times New Roman" w:hAnsi="Times New Roman" w:cs="Times New Roman"/>
        </w:rPr>
        <w:t>kể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cả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ưu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tiên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khu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vực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và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đối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tượng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chính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sách</w:t>
      </w:r>
      <w:proofErr w:type="spellEnd"/>
      <w:r w:rsidRPr="005C54C7">
        <w:rPr>
          <w:rFonts w:ascii="Times New Roman" w:hAnsi="Times New Roman" w:cs="Times New Roman"/>
        </w:rPr>
        <w:t xml:space="preserve">);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thi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môn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năng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khiếu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phải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đạt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từ</w:t>
      </w:r>
      <w:proofErr w:type="spellEnd"/>
      <w:r w:rsidRPr="005C54C7">
        <w:rPr>
          <w:rFonts w:ascii="Times New Roman" w:hAnsi="Times New Roman" w:cs="Times New Roman"/>
        </w:rPr>
        <w:t xml:space="preserve"> 5,00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(</w:t>
      </w:r>
      <w:proofErr w:type="spellStart"/>
      <w:r w:rsidRPr="005C54C7">
        <w:rPr>
          <w:rFonts w:ascii="Times New Roman" w:hAnsi="Times New Roman" w:cs="Times New Roman"/>
        </w:rPr>
        <w:t>theo</w:t>
      </w:r>
      <w:proofErr w:type="spellEnd"/>
      <w:r w:rsidRPr="005C54C7">
        <w:rPr>
          <w:rFonts w:ascii="Times New Roman" w:hAnsi="Times New Roman" w:cs="Times New Roman"/>
        </w:rPr>
        <w:t xml:space="preserve"> thang </w:t>
      </w:r>
      <w:proofErr w:type="spellStart"/>
      <w:r w:rsidRPr="005C54C7">
        <w:rPr>
          <w:rFonts w:ascii="Times New Roman" w:hAnsi="Times New Roman" w:cs="Times New Roman"/>
        </w:rPr>
        <w:t>điểm</w:t>
      </w:r>
      <w:proofErr w:type="spellEnd"/>
      <w:r w:rsidRPr="005C54C7">
        <w:rPr>
          <w:rFonts w:ascii="Times New Roman" w:hAnsi="Times New Roman" w:cs="Times New Roman"/>
        </w:rPr>
        <w:t xml:space="preserve"> 10) </w:t>
      </w:r>
      <w:proofErr w:type="spellStart"/>
      <w:r w:rsidRPr="005C54C7">
        <w:rPr>
          <w:rFonts w:ascii="Times New Roman" w:hAnsi="Times New Roman" w:cs="Times New Roman"/>
        </w:rPr>
        <w:t>trở</w:t>
      </w:r>
      <w:proofErr w:type="spellEnd"/>
      <w:r w:rsidRPr="005C54C7">
        <w:rPr>
          <w:rFonts w:ascii="Times New Roman" w:hAnsi="Times New Roman" w:cs="Times New Roman"/>
        </w:rPr>
        <w:t xml:space="preserve"> </w:t>
      </w:r>
      <w:proofErr w:type="spellStart"/>
      <w:r w:rsidRPr="005C54C7">
        <w:rPr>
          <w:rFonts w:ascii="Times New Roman" w:hAnsi="Times New Roman" w:cs="Times New Roman"/>
        </w:rPr>
        <w:t>lên</w:t>
      </w:r>
      <w:proofErr w:type="spellEnd"/>
      <w:r w:rsidRPr="005C54C7">
        <w:rPr>
          <w:rFonts w:ascii="Times New Roman" w:hAnsi="Times New Roman" w:cs="Times New Roman"/>
        </w:rPr>
        <w:t>.</w:t>
      </w:r>
    </w:p>
    <w:p w14:paraId="67DD5353" w14:textId="05F1E8C1" w:rsidR="004A53B8" w:rsidRPr="005C54C7" w:rsidRDefault="004A53B8" w:rsidP="005C54C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5C54C7">
        <w:rPr>
          <w:rFonts w:ascii="Times New Roman" w:hAnsi="Times New Roman" w:cs="Times New Roman"/>
          <w:b/>
          <w:bCs/>
        </w:rPr>
        <w:t>CHÍNH SÁCH ƯU TIÊN TRONG TUYỂN SINH</w:t>
      </w:r>
    </w:p>
    <w:p w14:paraId="4A77AE20" w14:textId="77777777" w:rsidR="005C54C7" w:rsidRPr="005C54C7" w:rsidRDefault="005C54C7" w:rsidP="005C54C7">
      <w:pPr>
        <w:pStyle w:val="NormalWeb"/>
        <w:spacing w:before="0" w:beforeAutospacing="0"/>
        <w:ind w:left="360"/>
        <w:jc w:val="both"/>
        <w:rPr>
          <w:color w:val="333333"/>
        </w:rPr>
      </w:pPr>
      <w:proofErr w:type="spellStart"/>
      <w:r w:rsidRPr="005C54C7">
        <w:rPr>
          <w:rStyle w:val="Strong"/>
          <w:rFonts w:eastAsiaTheme="majorEastAsia"/>
          <w:color w:val="BA372A"/>
        </w:rPr>
        <w:t>Mức</w:t>
      </w:r>
      <w:proofErr w:type="spellEnd"/>
      <w:r w:rsidRPr="005C54C7">
        <w:rPr>
          <w:rStyle w:val="Strong"/>
          <w:rFonts w:eastAsiaTheme="majorEastAsia"/>
          <w:color w:val="BA372A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BA372A"/>
        </w:rPr>
        <w:t>điểm</w:t>
      </w:r>
      <w:proofErr w:type="spellEnd"/>
      <w:r w:rsidRPr="005C54C7">
        <w:rPr>
          <w:rStyle w:val="Strong"/>
          <w:rFonts w:eastAsiaTheme="majorEastAsia"/>
          <w:color w:val="BA372A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BA372A"/>
        </w:rPr>
        <w:t>ưu</w:t>
      </w:r>
      <w:proofErr w:type="spellEnd"/>
      <w:r w:rsidRPr="005C54C7">
        <w:rPr>
          <w:rStyle w:val="Strong"/>
          <w:rFonts w:eastAsiaTheme="majorEastAsia"/>
          <w:color w:val="BA372A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BA372A"/>
        </w:rPr>
        <w:t>tiên</w:t>
      </w:r>
      <w:proofErr w:type="spellEnd"/>
      <w:r w:rsidRPr="005C54C7">
        <w:rPr>
          <w:rStyle w:val="Strong"/>
          <w:rFonts w:eastAsiaTheme="majorEastAsia"/>
          <w:color w:val="BA372A"/>
        </w:rPr>
        <w:t xml:space="preserve"> = </w:t>
      </w:r>
      <w:proofErr w:type="spellStart"/>
      <w:r w:rsidRPr="005C54C7">
        <w:rPr>
          <w:rStyle w:val="Strong"/>
          <w:rFonts w:eastAsiaTheme="majorEastAsia"/>
          <w:color w:val="BA372A"/>
        </w:rPr>
        <w:t>Mức</w:t>
      </w:r>
      <w:proofErr w:type="spellEnd"/>
      <w:r w:rsidRPr="005C54C7">
        <w:rPr>
          <w:rStyle w:val="Strong"/>
          <w:rFonts w:eastAsiaTheme="majorEastAsia"/>
          <w:color w:val="BA372A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BA372A"/>
        </w:rPr>
        <w:t>điểm</w:t>
      </w:r>
      <w:proofErr w:type="spellEnd"/>
      <w:r w:rsidRPr="005C54C7">
        <w:rPr>
          <w:rStyle w:val="Strong"/>
          <w:rFonts w:eastAsiaTheme="majorEastAsia"/>
          <w:color w:val="BA372A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BA372A"/>
        </w:rPr>
        <w:t>ưu</w:t>
      </w:r>
      <w:proofErr w:type="spellEnd"/>
      <w:r w:rsidRPr="005C54C7">
        <w:rPr>
          <w:rStyle w:val="Strong"/>
          <w:rFonts w:eastAsiaTheme="majorEastAsia"/>
          <w:color w:val="BA372A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BA372A"/>
        </w:rPr>
        <w:t>tiên</w:t>
      </w:r>
      <w:proofErr w:type="spellEnd"/>
      <w:r w:rsidRPr="005C54C7">
        <w:rPr>
          <w:rStyle w:val="Strong"/>
          <w:rFonts w:eastAsiaTheme="majorEastAsia"/>
          <w:color w:val="BA372A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BA372A"/>
        </w:rPr>
        <w:t>khu</w:t>
      </w:r>
      <w:proofErr w:type="spellEnd"/>
      <w:r w:rsidRPr="005C54C7">
        <w:rPr>
          <w:rStyle w:val="Strong"/>
          <w:rFonts w:eastAsiaTheme="majorEastAsia"/>
          <w:color w:val="BA372A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BA372A"/>
        </w:rPr>
        <w:t>vực</w:t>
      </w:r>
      <w:proofErr w:type="spellEnd"/>
      <w:r w:rsidRPr="005C54C7">
        <w:rPr>
          <w:rStyle w:val="Strong"/>
          <w:rFonts w:eastAsiaTheme="majorEastAsia"/>
          <w:color w:val="BA372A"/>
        </w:rPr>
        <w:t xml:space="preserve"> + </w:t>
      </w:r>
      <w:proofErr w:type="spellStart"/>
      <w:r w:rsidRPr="005C54C7">
        <w:rPr>
          <w:rStyle w:val="Strong"/>
          <w:rFonts w:eastAsiaTheme="majorEastAsia"/>
          <w:color w:val="BA372A"/>
        </w:rPr>
        <w:t>Mức</w:t>
      </w:r>
      <w:proofErr w:type="spellEnd"/>
      <w:r w:rsidRPr="005C54C7">
        <w:rPr>
          <w:rStyle w:val="Strong"/>
          <w:rFonts w:eastAsiaTheme="majorEastAsia"/>
          <w:color w:val="BA372A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BA372A"/>
        </w:rPr>
        <w:t>điểm</w:t>
      </w:r>
      <w:proofErr w:type="spellEnd"/>
      <w:r w:rsidRPr="005C54C7">
        <w:rPr>
          <w:rStyle w:val="Strong"/>
          <w:rFonts w:eastAsiaTheme="majorEastAsia"/>
          <w:color w:val="BA372A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BA372A"/>
        </w:rPr>
        <w:t>ưu</w:t>
      </w:r>
      <w:proofErr w:type="spellEnd"/>
      <w:r w:rsidRPr="005C54C7">
        <w:rPr>
          <w:rStyle w:val="Strong"/>
          <w:rFonts w:eastAsiaTheme="majorEastAsia"/>
          <w:color w:val="BA372A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BA372A"/>
        </w:rPr>
        <w:t>tiên</w:t>
      </w:r>
      <w:proofErr w:type="spellEnd"/>
      <w:r w:rsidRPr="005C54C7">
        <w:rPr>
          <w:rStyle w:val="Strong"/>
          <w:rFonts w:eastAsiaTheme="majorEastAsia"/>
          <w:color w:val="BA372A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BA372A"/>
        </w:rPr>
        <w:t>đối</w:t>
      </w:r>
      <w:proofErr w:type="spellEnd"/>
      <w:r w:rsidRPr="005C54C7">
        <w:rPr>
          <w:rStyle w:val="Strong"/>
          <w:rFonts w:eastAsiaTheme="majorEastAsia"/>
          <w:color w:val="BA372A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BA372A"/>
        </w:rPr>
        <w:t>tượng</w:t>
      </w:r>
      <w:proofErr w:type="spellEnd"/>
      <w:r w:rsidRPr="005C54C7">
        <w:rPr>
          <w:b/>
          <w:bCs/>
          <w:color w:val="236FA1"/>
        </w:rPr>
        <w:br/>
      </w:r>
      <w:r w:rsidRPr="005C54C7">
        <w:rPr>
          <w:rStyle w:val="Strong"/>
          <w:rFonts w:eastAsiaTheme="majorEastAsia"/>
          <w:color w:val="236FA1"/>
        </w:rPr>
        <w:t xml:space="preserve">1. </w:t>
      </w:r>
      <w:proofErr w:type="spellStart"/>
      <w:r w:rsidRPr="005C54C7">
        <w:rPr>
          <w:rStyle w:val="Strong"/>
          <w:rFonts w:eastAsiaTheme="majorEastAsia"/>
          <w:color w:val="236FA1"/>
        </w:rPr>
        <w:t>Mức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điểm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ưu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tiên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khu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vực</w:t>
      </w:r>
      <w:proofErr w:type="spellEnd"/>
    </w:p>
    <w:p w14:paraId="6C5FD252" w14:textId="0AC6A27F" w:rsidR="005C54C7" w:rsidRPr="005C54C7" w:rsidRDefault="005C54C7" w:rsidP="005C54C7">
      <w:pPr>
        <w:pStyle w:val="NormalWeb"/>
        <w:spacing w:before="0" w:beforeAutospacing="0"/>
        <w:ind w:left="1080"/>
        <w:jc w:val="both"/>
        <w:rPr>
          <w:color w:val="333333"/>
        </w:rPr>
      </w:pPr>
      <w:r w:rsidRPr="005C54C7">
        <w:rPr>
          <w:noProof/>
          <w:color w:val="333333"/>
        </w:rPr>
        <w:drawing>
          <wp:inline distT="0" distB="0" distL="0" distR="0" wp14:anchorId="30B36608" wp14:editId="3BD83EB8">
            <wp:extent cx="5943600" cy="1055370"/>
            <wp:effectExtent l="0" t="0" r="0" b="0"/>
            <wp:docPr id="198091157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2A500" w14:textId="77777777" w:rsidR="005C54C7" w:rsidRDefault="005C54C7" w:rsidP="005C54C7">
      <w:pPr>
        <w:pStyle w:val="NormalWeb"/>
        <w:spacing w:before="0" w:beforeAutospacing="0"/>
        <w:jc w:val="both"/>
        <w:rPr>
          <w:color w:val="BA372A"/>
        </w:rPr>
      </w:pPr>
      <w:proofErr w:type="spellStart"/>
      <w:r w:rsidRPr="005C54C7">
        <w:rPr>
          <w:color w:val="BA372A"/>
        </w:rPr>
        <w:t>Thí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sinh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được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hưởng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chính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sách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ưu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tiên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khu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vực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theo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quy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định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trong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năm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tốt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nghiệp</w:t>
      </w:r>
      <w:proofErr w:type="spellEnd"/>
      <w:r w:rsidRPr="005C54C7">
        <w:rPr>
          <w:color w:val="BA372A"/>
        </w:rPr>
        <w:t xml:space="preserve"> THPT (</w:t>
      </w:r>
      <w:proofErr w:type="spellStart"/>
      <w:r w:rsidRPr="005C54C7">
        <w:rPr>
          <w:color w:val="BA372A"/>
        </w:rPr>
        <w:t>hoặc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trung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cấp</w:t>
      </w:r>
      <w:proofErr w:type="spellEnd"/>
      <w:r w:rsidRPr="005C54C7">
        <w:rPr>
          <w:color w:val="BA372A"/>
        </w:rPr>
        <w:t xml:space="preserve">) </w:t>
      </w:r>
      <w:proofErr w:type="spellStart"/>
      <w:r w:rsidRPr="005C54C7">
        <w:rPr>
          <w:color w:val="BA372A"/>
        </w:rPr>
        <w:t>và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một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năm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kế</w:t>
      </w:r>
      <w:proofErr w:type="spellEnd"/>
      <w:r w:rsidRPr="005C54C7">
        <w:rPr>
          <w:color w:val="BA372A"/>
        </w:rPr>
        <w:t xml:space="preserve"> </w:t>
      </w:r>
      <w:proofErr w:type="spellStart"/>
      <w:r w:rsidRPr="005C54C7">
        <w:rPr>
          <w:color w:val="BA372A"/>
        </w:rPr>
        <w:t>tiếp</w:t>
      </w:r>
      <w:proofErr w:type="spellEnd"/>
      <w:r w:rsidRPr="005C54C7">
        <w:rPr>
          <w:color w:val="BA372A"/>
        </w:rPr>
        <w:t>.</w:t>
      </w:r>
    </w:p>
    <w:p w14:paraId="6539097C" w14:textId="77777777" w:rsidR="005C54C7" w:rsidRDefault="005C54C7" w:rsidP="005C54C7">
      <w:pPr>
        <w:pStyle w:val="NormalWeb"/>
        <w:spacing w:before="0" w:beforeAutospacing="0"/>
        <w:jc w:val="both"/>
        <w:rPr>
          <w:color w:val="333333"/>
        </w:rPr>
      </w:pPr>
      <w:proofErr w:type="spellStart"/>
      <w:r w:rsidRPr="005C54C7">
        <w:rPr>
          <w:color w:val="333333"/>
        </w:rPr>
        <w:lastRenderedPageBreak/>
        <w:t>Ví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dụ</w:t>
      </w:r>
      <w:proofErr w:type="spellEnd"/>
      <w:r w:rsidRPr="005C54C7">
        <w:rPr>
          <w:color w:val="333333"/>
        </w:rPr>
        <w:t xml:space="preserve">:  Năm </w:t>
      </w:r>
      <w:proofErr w:type="spellStart"/>
      <w:r w:rsidRPr="005C54C7">
        <w:rPr>
          <w:color w:val="333333"/>
        </w:rPr>
        <w:t>tuyển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sinh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là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năm</w:t>
      </w:r>
      <w:proofErr w:type="spellEnd"/>
      <w:r w:rsidRPr="005C54C7">
        <w:rPr>
          <w:color w:val="333333"/>
        </w:rPr>
        <w:t xml:space="preserve"> 2026</w:t>
      </w:r>
    </w:p>
    <w:p w14:paraId="0495F60C" w14:textId="77777777" w:rsidR="005C54C7" w:rsidRDefault="005C54C7" w:rsidP="005C54C7">
      <w:pPr>
        <w:pStyle w:val="NormalWeb"/>
        <w:spacing w:before="0" w:beforeAutospacing="0"/>
        <w:jc w:val="both"/>
        <w:rPr>
          <w:color w:val="333333"/>
        </w:rPr>
      </w:pPr>
      <w:r w:rsidRPr="005C54C7">
        <w:rPr>
          <w:color w:val="333333"/>
        </w:rPr>
        <w:t xml:space="preserve">- </w:t>
      </w:r>
      <w:proofErr w:type="spellStart"/>
      <w:r w:rsidRPr="005C54C7">
        <w:rPr>
          <w:color w:val="333333"/>
        </w:rPr>
        <w:t>Thí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sinh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tốt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nghiệp</w:t>
      </w:r>
      <w:proofErr w:type="spellEnd"/>
      <w:r w:rsidRPr="005C54C7">
        <w:rPr>
          <w:color w:val="333333"/>
        </w:rPr>
        <w:t xml:space="preserve"> THPT </w:t>
      </w:r>
      <w:proofErr w:type="spellStart"/>
      <w:r w:rsidRPr="005C54C7">
        <w:rPr>
          <w:color w:val="333333"/>
        </w:rPr>
        <w:t>từ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năm</w:t>
      </w:r>
      <w:proofErr w:type="spellEnd"/>
      <w:r w:rsidRPr="005C54C7">
        <w:rPr>
          <w:color w:val="333333"/>
        </w:rPr>
        <w:t xml:space="preserve"> 2024 </w:t>
      </w:r>
      <w:proofErr w:type="spellStart"/>
      <w:r w:rsidRPr="005C54C7">
        <w:rPr>
          <w:color w:val="333333"/>
        </w:rPr>
        <w:t>trở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về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trước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sẽ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không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được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hưởng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khu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vực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khi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đăng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ký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xét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tuyển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sinh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từ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năm</w:t>
      </w:r>
      <w:proofErr w:type="spellEnd"/>
      <w:r w:rsidRPr="005C54C7">
        <w:rPr>
          <w:color w:val="333333"/>
        </w:rPr>
        <w:t xml:space="preserve"> 2026.</w:t>
      </w:r>
    </w:p>
    <w:p w14:paraId="331485AE" w14:textId="080CDCCA" w:rsidR="005C54C7" w:rsidRPr="005C54C7" w:rsidRDefault="005C54C7" w:rsidP="005C54C7">
      <w:pPr>
        <w:pStyle w:val="NormalWeb"/>
        <w:spacing w:before="0" w:beforeAutospacing="0"/>
        <w:jc w:val="both"/>
        <w:rPr>
          <w:color w:val="333333"/>
        </w:rPr>
      </w:pPr>
      <w:r w:rsidRPr="005C54C7">
        <w:rPr>
          <w:color w:val="333333"/>
        </w:rPr>
        <w:t xml:space="preserve">- </w:t>
      </w:r>
      <w:proofErr w:type="spellStart"/>
      <w:r w:rsidRPr="005C54C7">
        <w:rPr>
          <w:color w:val="333333"/>
        </w:rPr>
        <w:t>Thí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sinh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tốt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nghiệp</w:t>
      </w:r>
      <w:proofErr w:type="spellEnd"/>
      <w:r w:rsidRPr="005C54C7">
        <w:rPr>
          <w:color w:val="333333"/>
        </w:rPr>
        <w:t xml:space="preserve"> THPT </w:t>
      </w:r>
      <w:proofErr w:type="spellStart"/>
      <w:r w:rsidRPr="005C54C7">
        <w:rPr>
          <w:color w:val="333333"/>
        </w:rPr>
        <w:t>năm</w:t>
      </w:r>
      <w:proofErr w:type="spellEnd"/>
      <w:r w:rsidRPr="005C54C7">
        <w:rPr>
          <w:color w:val="333333"/>
        </w:rPr>
        <w:t xml:space="preserve"> 2025, </w:t>
      </w:r>
      <w:proofErr w:type="spellStart"/>
      <w:r w:rsidRPr="005C54C7">
        <w:rPr>
          <w:color w:val="333333"/>
        </w:rPr>
        <w:t>sẽ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chỉ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được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hưởng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khu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vực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khi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đăng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ký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xét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tuyển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sinh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năm</w:t>
      </w:r>
      <w:proofErr w:type="spellEnd"/>
      <w:r w:rsidRPr="005C54C7">
        <w:rPr>
          <w:color w:val="333333"/>
        </w:rPr>
        <w:t xml:space="preserve"> 2026, </w:t>
      </w:r>
      <w:proofErr w:type="spellStart"/>
      <w:r w:rsidRPr="005C54C7">
        <w:rPr>
          <w:color w:val="333333"/>
        </w:rPr>
        <w:t>từ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năm</w:t>
      </w:r>
      <w:proofErr w:type="spellEnd"/>
      <w:r w:rsidRPr="005C54C7">
        <w:rPr>
          <w:color w:val="333333"/>
        </w:rPr>
        <w:t xml:space="preserve"> 2027 </w:t>
      </w:r>
      <w:proofErr w:type="spellStart"/>
      <w:r w:rsidRPr="005C54C7">
        <w:rPr>
          <w:color w:val="333333"/>
        </w:rPr>
        <w:t>trở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sẽ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không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được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hưởng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khu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vực</w:t>
      </w:r>
      <w:proofErr w:type="spellEnd"/>
      <w:r w:rsidRPr="005C54C7">
        <w:rPr>
          <w:color w:val="333333"/>
        </w:rPr>
        <w:t>.</w:t>
      </w:r>
      <w:r w:rsidRPr="005C54C7">
        <w:rPr>
          <w:color w:val="333333"/>
        </w:rPr>
        <w:br/>
        <w:t xml:space="preserve">- </w:t>
      </w:r>
      <w:proofErr w:type="spellStart"/>
      <w:r w:rsidRPr="005C54C7">
        <w:rPr>
          <w:color w:val="333333"/>
        </w:rPr>
        <w:t>Thí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sinh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tốt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nghiệp</w:t>
      </w:r>
      <w:proofErr w:type="spellEnd"/>
      <w:r w:rsidRPr="005C54C7">
        <w:rPr>
          <w:color w:val="333333"/>
        </w:rPr>
        <w:t xml:space="preserve"> THPT </w:t>
      </w:r>
      <w:proofErr w:type="spellStart"/>
      <w:r w:rsidRPr="005C54C7">
        <w:rPr>
          <w:color w:val="333333"/>
        </w:rPr>
        <w:t>năm</w:t>
      </w:r>
      <w:proofErr w:type="spellEnd"/>
      <w:r w:rsidRPr="005C54C7">
        <w:rPr>
          <w:color w:val="333333"/>
        </w:rPr>
        <w:t xml:space="preserve"> 2026, </w:t>
      </w:r>
      <w:proofErr w:type="spellStart"/>
      <w:r w:rsidRPr="005C54C7">
        <w:rPr>
          <w:color w:val="333333"/>
        </w:rPr>
        <w:t>sẽ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được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hưởng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khu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vực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khi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đăng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ký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xét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tuyển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sinh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năm</w:t>
      </w:r>
      <w:proofErr w:type="spellEnd"/>
      <w:r w:rsidRPr="005C54C7">
        <w:rPr>
          <w:color w:val="333333"/>
        </w:rPr>
        <w:t xml:space="preserve"> 2026 </w:t>
      </w:r>
      <w:proofErr w:type="spellStart"/>
      <w:r w:rsidRPr="005C54C7">
        <w:rPr>
          <w:color w:val="333333"/>
        </w:rPr>
        <w:t>và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một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năm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tiếp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theo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là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năm</w:t>
      </w:r>
      <w:proofErr w:type="spellEnd"/>
      <w:r w:rsidRPr="005C54C7">
        <w:rPr>
          <w:color w:val="333333"/>
        </w:rPr>
        <w:t xml:space="preserve"> 2027.</w:t>
      </w:r>
    </w:p>
    <w:p w14:paraId="5085ED6D" w14:textId="77777777" w:rsidR="005C54C7" w:rsidRDefault="005C54C7" w:rsidP="005C54C7">
      <w:pPr>
        <w:pStyle w:val="NormalWeb"/>
        <w:spacing w:before="0" w:beforeAutospacing="0"/>
        <w:ind w:left="360"/>
        <w:jc w:val="both"/>
        <w:rPr>
          <w:rStyle w:val="Strong"/>
          <w:rFonts w:eastAsiaTheme="majorEastAsia"/>
          <w:color w:val="236FA1"/>
        </w:rPr>
      </w:pPr>
      <w:r w:rsidRPr="005C54C7">
        <w:rPr>
          <w:rStyle w:val="Strong"/>
          <w:rFonts w:eastAsiaTheme="majorEastAsia"/>
          <w:color w:val="236FA1"/>
        </w:rPr>
        <w:t xml:space="preserve">2. </w:t>
      </w:r>
      <w:proofErr w:type="spellStart"/>
      <w:r w:rsidRPr="005C54C7">
        <w:rPr>
          <w:rStyle w:val="Strong"/>
          <w:rFonts w:eastAsiaTheme="majorEastAsia"/>
          <w:color w:val="236FA1"/>
        </w:rPr>
        <w:t>Mức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điểm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ưu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tiên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đối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tượng</w:t>
      </w:r>
      <w:proofErr w:type="spellEnd"/>
    </w:p>
    <w:p w14:paraId="3C384430" w14:textId="777F4B88" w:rsidR="005C54C7" w:rsidRPr="005C54C7" w:rsidRDefault="005C54C7" w:rsidP="005C54C7">
      <w:pPr>
        <w:pStyle w:val="NormalWeb"/>
        <w:spacing w:before="0" w:beforeAutospacing="0"/>
        <w:ind w:left="360"/>
        <w:jc w:val="both"/>
        <w:rPr>
          <w:color w:val="333333"/>
        </w:rPr>
      </w:pPr>
      <w:r w:rsidRPr="005C54C7">
        <w:rPr>
          <w:noProof/>
          <w:color w:val="333333"/>
        </w:rPr>
        <w:drawing>
          <wp:inline distT="0" distB="0" distL="0" distR="0" wp14:anchorId="6D5E01CB" wp14:editId="44C93EE9">
            <wp:extent cx="5943600" cy="2880995"/>
            <wp:effectExtent l="0" t="0" r="0" b="0"/>
            <wp:docPr id="12772651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13D52" w14:textId="77777777" w:rsidR="005C54C7" w:rsidRDefault="005C54C7" w:rsidP="005C54C7">
      <w:pPr>
        <w:pStyle w:val="NormalWeb"/>
        <w:spacing w:before="0" w:beforeAutospacing="0"/>
        <w:ind w:left="360"/>
        <w:jc w:val="both"/>
        <w:rPr>
          <w:rStyle w:val="Strong"/>
          <w:rFonts w:eastAsiaTheme="majorEastAsia"/>
          <w:color w:val="236FA1"/>
        </w:rPr>
      </w:pPr>
      <w:r w:rsidRPr="005C54C7">
        <w:rPr>
          <w:rStyle w:val="Strong"/>
          <w:rFonts w:eastAsiaTheme="majorEastAsia"/>
          <w:color w:val="236FA1"/>
        </w:rPr>
        <w:t xml:space="preserve">3. </w:t>
      </w:r>
      <w:proofErr w:type="spellStart"/>
      <w:r w:rsidRPr="005C54C7">
        <w:rPr>
          <w:rStyle w:val="Strong"/>
          <w:rFonts w:eastAsiaTheme="majorEastAsia"/>
          <w:color w:val="236FA1"/>
        </w:rPr>
        <w:t>Điểm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ưu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tiên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đối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với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thí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sinh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đạt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tổng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điểm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từ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22,50 (thang </w:t>
      </w:r>
      <w:proofErr w:type="spellStart"/>
      <w:r w:rsidRPr="005C54C7">
        <w:rPr>
          <w:rStyle w:val="Strong"/>
          <w:rFonts w:eastAsiaTheme="majorEastAsia"/>
          <w:color w:val="236FA1"/>
        </w:rPr>
        <w:t>điểm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30), 900 (thang </w:t>
      </w:r>
      <w:proofErr w:type="spellStart"/>
      <w:r w:rsidRPr="005C54C7">
        <w:rPr>
          <w:rStyle w:val="Strong"/>
          <w:rFonts w:eastAsiaTheme="majorEastAsia"/>
          <w:color w:val="236FA1"/>
        </w:rPr>
        <w:t>điểm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1200) </w:t>
      </w:r>
      <w:proofErr w:type="spellStart"/>
      <w:r w:rsidRPr="005C54C7">
        <w:rPr>
          <w:rStyle w:val="Strong"/>
          <w:rFonts w:eastAsiaTheme="majorEastAsia"/>
          <w:color w:val="236FA1"/>
        </w:rPr>
        <w:t>trở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lên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được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tính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như</w:t>
      </w:r>
      <w:proofErr w:type="spellEnd"/>
      <w:r w:rsidRPr="005C54C7">
        <w:rPr>
          <w:rStyle w:val="Strong"/>
          <w:rFonts w:eastAsiaTheme="majorEastAsia"/>
          <w:color w:val="236FA1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236FA1"/>
        </w:rPr>
        <w:t>sau</w:t>
      </w:r>
      <w:proofErr w:type="spellEnd"/>
      <w:r w:rsidRPr="005C54C7">
        <w:rPr>
          <w:rStyle w:val="Strong"/>
          <w:rFonts w:eastAsiaTheme="majorEastAsia"/>
          <w:color w:val="236FA1"/>
        </w:rPr>
        <w:t>:</w:t>
      </w:r>
    </w:p>
    <w:p w14:paraId="560689D2" w14:textId="77777777" w:rsidR="005C54C7" w:rsidRDefault="005C54C7" w:rsidP="005C54C7">
      <w:pPr>
        <w:pStyle w:val="NormalWeb"/>
        <w:spacing w:before="0" w:beforeAutospacing="0"/>
        <w:ind w:left="360"/>
        <w:jc w:val="both"/>
        <w:rPr>
          <w:color w:val="333333"/>
        </w:rPr>
      </w:pPr>
      <w:r w:rsidRPr="005C54C7">
        <w:rPr>
          <w:color w:val="E03E2D"/>
        </w:rPr>
        <w:t>- Đ</w:t>
      </w:r>
      <w:proofErr w:type="spellStart"/>
      <w:r w:rsidRPr="005C54C7">
        <w:rPr>
          <w:color w:val="E03E2D"/>
        </w:rPr>
        <w:t>iểm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ưu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tiên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đối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với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thí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sinh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đạt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tổng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điểm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từ</w:t>
      </w:r>
      <w:proofErr w:type="spellEnd"/>
      <w:r w:rsidRPr="005C54C7">
        <w:rPr>
          <w:color w:val="E03E2D"/>
        </w:rPr>
        <w:t xml:space="preserve"> 22,50 </w:t>
      </w:r>
      <w:proofErr w:type="spellStart"/>
      <w:r w:rsidRPr="005C54C7">
        <w:rPr>
          <w:color w:val="E03E2D"/>
        </w:rPr>
        <w:t>trở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lên</w:t>
      </w:r>
      <w:proofErr w:type="spellEnd"/>
      <w:r w:rsidRPr="005C54C7">
        <w:rPr>
          <w:color w:val="E03E2D"/>
        </w:rPr>
        <w:t xml:space="preserve"> (</w:t>
      </w:r>
      <w:proofErr w:type="spellStart"/>
      <w:r w:rsidRPr="005C54C7">
        <w:rPr>
          <w:color w:val="E03E2D"/>
        </w:rPr>
        <w:t>theo</w:t>
      </w:r>
      <w:proofErr w:type="spellEnd"/>
      <w:r w:rsidRPr="005C54C7">
        <w:rPr>
          <w:color w:val="E03E2D"/>
        </w:rPr>
        <w:t xml:space="preserve"> thang </w:t>
      </w:r>
      <w:proofErr w:type="spellStart"/>
      <w:r w:rsidRPr="005C54C7">
        <w:rPr>
          <w:color w:val="E03E2D"/>
        </w:rPr>
        <w:t>điểm</w:t>
      </w:r>
      <w:proofErr w:type="spellEnd"/>
      <w:r w:rsidRPr="005C54C7">
        <w:rPr>
          <w:color w:val="E03E2D"/>
        </w:rPr>
        <w:t xml:space="preserve"> 10 </w:t>
      </w:r>
      <w:proofErr w:type="spellStart"/>
      <w:r w:rsidRPr="005C54C7">
        <w:rPr>
          <w:color w:val="E03E2D"/>
        </w:rPr>
        <w:t>và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tổng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điểm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xét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tuyển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tối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đa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là</w:t>
      </w:r>
      <w:proofErr w:type="spellEnd"/>
      <w:r w:rsidRPr="005C54C7">
        <w:rPr>
          <w:color w:val="E03E2D"/>
        </w:rPr>
        <w:t xml:space="preserve"> 30) </w:t>
      </w:r>
      <w:proofErr w:type="spellStart"/>
      <w:r w:rsidRPr="005C54C7">
        <w:rPr>
          <w:color w:val="E03E2D"/>
        </w:rPr>
        <w:t>được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làm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tròn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đến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hàng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phần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trăm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và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xác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định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theo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công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thức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sau</w:t>
      </w:r>
      <w:proofErr w:type="spellEnd"/>
      <w:r w:rsidRPr="005C54C7">
        <w:rPr>
          <w:color w:val="E03E2D"/>
        </w:rPr>
        <w:t>:</w:t>
      </w:r>
      <w:r w:rsidRPr="005C54C7">
        <w:rPr>
          <w:color w:val="BA372A"/>
        </w:rPr>
        <w:br/>
      </w:r>
      <w:proofErr w:type="spellStart"/>
      <w:r w:rsidRPr="005C54C7">
        <w:rPr>
          <w:rStyle w:val="Strong"/>
          <w:rFonts w:eastAsiaTheme="majorEastAsia"/>
          <w:color w:val="333333"/>
        </w:rPr>
        <w:t>Điểm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333333"/>
        </w:rPr>
        <w:t>ưu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333333"/>
        </w:rPr>
        <w:t>tiên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= [(30 – </w:t>
      </w:r>
      <w:proofErr w:type="spellStart"/>
      <w:r w:rsidRPr="005C54C7">
        <w:rPr>
          <w:rStyle w:val="Strong"/>
          <w:rFonts w:eastAsiaTheme="majorEastAsia"/>
          <w:color w:val="333333"/>
        </w:rPr>
        <w:t>Tổng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333333"/>
        </w:rPr>
        <w:t>điểm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333333"/>
        </w:rPr>
        <w:t>đạt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333333"/>
        </w:rPr>
        <w:t>được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)/7,50] × </w:t>
      </w:r>
      <w:proofErr w:type="spellStart"/>
      <w:r w:rsidRPr="005C54C7">
        <w:rPr>
          <w:rStyle w:val="Strong"/>
          <w:rFonts w:eastAsiaTheme="majorEastAsia"/>
          <w:color w:val="333333"/>
        </w:rPr>
        <w:t>Mức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333333"/>
        </w:rPr>
        <w:t>điểm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333333"/>
        </w:rPr>
        <w:t>ưu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333333"/>
        </w:rPr>
        <w:t>tiên</w:t>
      </w:r>
      <w:proofErr w:type="spellEnd"/>
      <w:r w:rsidRPr="005C54C7">
        <w:rPr>
          <w:b/>
          <w:bCs/>
          <w:color w:val="333333"/>
        </w:rPr>
        <w:br/>
      </w:r>
      <w:r w:rsidRPr="005C54C7">
        <w:rPr>
          <w:b/>
          <w:bCs/>
          <w:color w:val="236FA1"/>
        </w:rPr>
        <w:br/>
      </w:r>
      <w:proofErr w:type="spellStart"/>
      <w:r w:rsidRPr="005C54C7">
        <w:rPr>
          <w:color w:val="333333"/>
        </w:rPr>
        <w:t>Ví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dụ</w:t>
      </w:r>
      <w:proofErr w:type="spellEnd"/>
      <w:r w:rsidRPr="005C54C7">
        <w:rPr>
          <w:color w:val="333333"/>
        </w:rPr>
        <w:t xml:space="preserve">: </w:t>
      </w:r>
      <w:proofErr w:type="spellStart"/>
      <w:r w:rsidRPr="005C54C7">
        <w:rPr>
          <w:color w:val="333333"/>
        </w:rPr>
        <w:t>Thí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sinh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thuộc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khu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vực</w:t>
      </w:r>
      <w:proofErr w:type="spellEnd"/>
      <w:r w:rsidRPr="005C54C7">
        <w:rPr>
          <w:color w:val="333333"/>
        </w:rPr>
        <w:t xml:space="preserve"> 1, </w:t>
      </w:r>
      <w:proofErr w:type="spellStart"/>
      <w:r w:rsidRPr="005C54C7">
        <w:rPr>
          <w:color w:val="333333"/>
        </w:rPr>
        <w:t>đối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tượng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05 (</w:t>
      </w:r>
      <w:proofErr w:type="spellStart"/>
      <w:r w:rsidRPr="005C54C7">
        <w:rPr>
          <w:color w:val="333333"/>
        </w:rPr>
        <w:t>nhóm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đối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tượng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2) </w:t>
      </w:r>
      <w:proofErr w:type="spellStart"/>
      <w:r w:rsidRPr="005C54C7">
        <w:rPr>
          <w:color w:val="333333"/>
        </w:rPr>
        <w:t>và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có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tổng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(</w:t>
      </w:r>
      <w:proofErr w:type="spellStart"/>
      <w:r w:rsidRPr="005C54C7">
        <w:rPr>
          <w:color w:val="333333"/>
        </w:rPr>
        <w:t>theo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tổ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hợp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xét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tuyển</w:t>
      </w:r>
      <w:proofErr w:type="spellEnd"/>
      <w:r w:rsidRPr="005C54C7">
        <w:rPr>
          <w:color w:val="333333"/>
        </w:rPr>
        <w:t xml:space="preserve">) </w:t>
      </w:r>
      <w:proofErr w:type="spellStart"/>
      <w:r w:rsidRPr="005C54C7">
        <w:rPr>
          <w:color w:val="333333"/>
        </w:rPr>
        <w:t>là</w:t>
      </w:r>
      <w:proofErr w:type="spellEnd"/>
      <w:r w:rsidRPr="005C54C7">
        <w:rPr>
          <w:color w:val="333333"/>
        </w:rPr>
        <w:t xml:space="preserve"> 23,50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thì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sẽ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được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tính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như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sau</w:t>
      </w:r>
      <w:proofErr w:type="spellEnd"/>
      <w:r w:rsidRPr="005C54C7">
        <w:rPr>
          <w:color w:val="333333"/>
        </w:rPr>
        <w:t>:</w:t>
      </w:r>
      <w:r w:rsidRPr="005C54C7">
        <w:rPr>
          <w:color w:val="333333"/>
        </w:rPr>
        <w:br/>
        <w:t xml:space="preserve">+ </w:t>
      </w:r>
      <w:proofErr w:type="spellStart"/>
      <w:r w:rsidRPr="005C54C7">
        <w:rPr>
          <w:color w:val="333333"/>
        </w:rPr>
        <w:t>Mức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= </w:t>
      </w:r>
      <w:proofErr w:type="spellStart"/>
      <w:r w:rsidRPr="005C54C7">
        <w:rPr>
          <w:color w:val="333333"/>
        </w:rPr>
        <w:t>Mức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khu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vực</w:t>
      </w:r>
      <w:proofErr w:type="spellEnd"/>
      <w:r w:rsidRPr="005C54C7">
        <w:rPr>
          <w:color w:val="333333"/>
        </w:rPr>
        <w:t xml:space="preserve"> + </w:t>
      </w:r>
      <w:proofErr w:type="spellStart"/>
      <w:r w:rsidRPr="005C54C7">
        <w:rPr>
          <w:color w:val="333333"/>
        </w:rPr>
        <w:t>Mức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đối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tượng</w:t>
      </w:r>
      <w:proofErr w:type="spellEnd"/>
      <w:r w:rsidRPr="005C54C7">
        <w:rPr>
          <w:color w:val="333333"/>
        </w:rPr>
        <w:t xml:space="preserve"> = 0,75 + 1,00 = 1,75 </w:t>
      </w:r>
      <w:proofErr w:type="spellStart"/>
      <w:r w:rsidRPr="005C54C7">
        <w:rPr>
          <w:color w:val="333333"/>
        </w:rPr>
        <w:t>điểm</w:t>
      </w:r>
      <w:proofErr w:type="spellEnd"/>
    </w:p>
    <w:p w14:paraId="786BA395" w14:textId="53E22789" w:rsidR="005C54C7" w:rsidRPr="005C54C7" w:rsidRDefault="005C54C7" w:rsidP="005C54C7">
      <w:pPr>
        <w:pStyle w:val="NormalWeb"/>
        <w:spacing w:before="0" w:beforeAutospacing="0"/>
        <w:ind w:left="360"/>
        <w:jc w:val="both"/>
        <w:rPr>
          <w:color w:val="333333"/>
        </w:rPr>
      </w:pPr>
      <w:r w:rsidRPr="005C54C7">
        <w:rPr>
          <w:color w:val="333333"/>
        </w:rPr>
        <w:t xml:space="preserve">+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= [(30 - 23,50)/7,50] × 1,75 = 1,52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br/>
        <w:t xml:space="preserve">» Khi </w:t>
      </w:r>
      <w:proofErr w:type="spellStart"/>
      <w:r w:rsidRPr="005C54C7">
        <w:rPr>
          <w:color w:val="333333"/>
        </w:rPr>
        <w:t>đó</w:t>
      </w:r>
      <w:proofErr w:type="spellEnd"/>
      <w:r w:rsidRPr="005C54C7">
        <w:rPr>
          <w:color w:val="333333"/>
        </w:rPr>
        <w:t xml:space="preserve">, </w:t>
      </w:r>
      <w:proofErr w:type="spellStart"/>
      <w:r w:rsidRPr="005C54C7">
        <w:rPr>
          <w:color w:val="333333"/>
        </w:rPr>
        <w:t>tổng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xét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tuyển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của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thí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sinh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sẽ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là</w:t>
      </w:r>
      <w:proofErr w:type="spellEnd"/>
      <w:r w:rsidRPr="005C54C7">
        <w:rPr>
          <w:color w:val="333333"/>
        </w:rPr>
        <w:t xml:space="preserve">: 23,50 + 1,52 = 25,02 </w:t>
      </w:r>
      <w:proofErr w:type="spellStart"/>
      <w:r w:rsidRPr="005C54C7">
        <w:rPr>
          <w:color w:val="333333"/>
        </w:rPr>
        <w:t>điểm</w:t>
      </w:r>
      <w:proofErr w:type="spellEnd"/>
    </w:p>
    <w:p w14:paraId="5A47A8D7" w14:textId="77777777" w:rsidR="005C54C7" w:rsidRDefault="005C54C7" w:rsidP="005C54C7">
      <w:pPr>
        <w:pStyle w:val="NormalWeb"/>
        <w:spacing w:before="0" w:beforeAutospacing="0"/>
        <w:ind w:left="360"/>
        <w:jc w:val="both"/>
        <w:rPr>
          <w:color w:val="E03E2D"/>
        </w:rPr>
      </w:pPr>
      <w:r w:rsidRPr="005C54C7">
        <w:rPr>
          <w:color w:val="E03E2D"/>
        </w:rPr>
        <w:t xml:space="preserve">- </w:t>
      </w:r>
      <w:proofErr w:type="spellStart"/>
      <w:r w:rsidRPr="005C54C7">
        <w:rPr>
          <w:color w:val="E03E2D"/>
        </w:rPr>
        <w:t>Điểm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ưu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tiên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đối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với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thí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sinh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đạt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tổng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điểm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từ</w:t>
      </w:r>
      <w:proofErr w:type="spellEnd"/>
      <w:r w:rsidRPr="005C54C7">
        <w:rPr>
          <w:color w:val="E03E2D"/>
        </w:rPr>
        <w:t xml:space="preserve"> 900 </w:t>
      </w:r>
      <w:proofErr w:type="spellStart"/>
      <w:r w:rsidRPr="005C54C7">
        <w:rPr>
          <w:color w:val="E03E2D"/>
        </w:rPr>
        <w:t>trở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lên</w:t>
      </w:r>
      <w:proofErr w:type="spellEnd"/>
      <w:r w:rsidRPr="005C54C7">
        <w:rPr>
          <w:color w:val="E03E2D"/>
        </w:rPr>
        <w:t xml:space="preserve"> (</w:t>
      </w:r>
      <w:proofErr w:type="spellStart"/>
      <w:r w:rsidRPr="005C54C7">
        <w:rPr>
          <w:color w:val="E03E2D"/>
        </w:rPr>
        <w:t>theo</w:t>
      </w:r>
      <w:proofErr w:type="spellEnd"/>
      <w:r w:rsidRPr="005C54C7">
        <w:rPr>
          <w:color w:val="E03E2D"/>
        </w:rPr>
        <w:t xml:space="preserve"> thang 1200) </w:t>
      </w:r>
      <w:proofErr w:type="spellStart"/>
      <w:r w:rsidRPr="005C54C7">
        <w:rPr>
          <w:color w:val="E03E2D"/>
        </w:rPr>
        <w:t>được</w:t>
      </w:r>
      <w:proofErr w:type="spellEnd"/>
      <w:r w:rsidRPr="005C54C7">
        <w:rPr>
          <w:color w:val="E03E2D"/>
        </w:rPr>
        <w:t> </w:t>
      </w:r>
      <w:proofErr w:type="spellStart"/>
      <w:r w:rsidRPr="005C54C7">
        <w:rPr>
          <w:color w:val="E03E2D"/>
        </w:rPr>
        <w:t>làm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tròn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đến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hàng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phần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trăm</w:t>
      </w:r>
      <w:proofErr w:type="spellEnd"/>
      <w:r w:rsidRPr="005C54C7">
        <w:rPr>
          <w:color w:val="E03E2D"/>
        </w:rPr>
        <w:t> </w:t>
      </w:r>
      <w:proofErr w:type="spellStart"/>
      <w:r w:rsidRPr="005C54C7">
        <w:rPr>
          <w:color w:val="E03E2D"/>
        </w:rPr>
        <w:t>xác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định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theo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công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thức</w:t>
      </w:r>
      <w:proofErr w:type="spellEnd"/>
      <w:r w:rsidRPr="005C54C7">
        <w:rPr>
          <w:color w:val="E03E2D"/>
        </w:rPr>
        <w:t xml:space="preserve"> </w:t>
      </w:r>
      <w:proofErr w:type="spellStart"/>
      <w:r w:rsidRPr="005C54C7">
        <w:rPr>
          <w:color w:val="E03E2D"/>
        </w:rPr>
        <w:t>sau</w:t>
      </w:r>
      <w:proofErr w:type="spellEnd"/>
      <w:r w:rsidRPr="005C54C7">
        <w:rPr>
          <w:color w:val="E03E2D"/>
        </w:rPr>
        <w:t>:</w:t>
      </w:r>
    </w:p>
    <w:p w14:paraId="1790D712" w14:textId="77777777" w:rsidR="005C54C7" w:rsidRDefault="005C54C7" w:rsidP="005C54C7">
      <w:pPr>
        <w:pStyle w:val="NormalWeb"/>
        <w:spacing w:before="0" w:beforeAutospacing="0"/>
        <w:ind w:left="360"/>
        <w:jc w:val="both"/>
        <w:rPr>
          <w:color w:val="333333"/>
        </w:rPr>
      </w:pPr>
      <w:proofErr w:type="spellStart"/>
      <w:r w:rsidRPr="005C54C7">
        <w:rPr>
          <w:rStyle w:val="Strong"/>
          <w:rFonts w:eastAsiaTheme="majorEastAsia"/>
          <w:color w:val="333333"/>
        </w:rPr>
        <w:lastRenderedPageBreak/>
        <w:t>Điểm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333333"/>
        </w:rPr>
        <w:t>ưu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333333"/>
        </w:rPr>
        <w:t>tiên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= [(1200 – </w:t>
      </w:r>
      <w:proofErr w:type="spellStart"/>
      <w:r w:rsidRPr="005C54C7">
        <w:rPr>
          <w:rStyle w:val="Strong"/>
          <w:rFonts w:eastAsiaTheme="majorEastAsia"/>
          <w:color w:val="333333"/>
        </w:rPr>
        <w:t>Tổng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333333"/>
        </w:rPr>
        <w:t>điểm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ĐGNL </w:t>
      </w:r>
      <w:proofErr w:type="spellStart"/>
      <w:r w:rsidRPr="005C54C7">
        <w:rPr>
          <w:rStyle w:val="Strong"/>
          <w:rFonts w:eastAsiaTheme="majorEastAsia"/>
          <w:color w:val="333333"/>
        </w:rPr>
        <w:t>đạt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333333"/>
        </w:rPr>
        <w:t>được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)/300] × </w:t>
      </w:r>
      <w:proofErr w:type="spellStart"/>
      <w:r w:rsidRPr="005C54C7">
        <w:rPr>
          <w:rStyle w:val="Strong"/>
          <w:rFonts w:eastAsiaTheme="majorEastAsia"/>
          <w:color w:val="333333"/>
        </w:rPr>
        <w:t>Mức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333333"/>
        </w:rPr>
        <w:t>điểm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333333"/>
        </w:rPr>
        <w:t>ưu</w:t>
      </w:r>
      <w:proofErr w:type="spellEnd"/>
      <w:r w:rsidRPr="005C54C7">
        <w:rPr>
          <w:rStyle w:val="Strong"/>
          <w:rFonts w:eastAsiaTheme="majorEastAsia"/>
          <w:color w:val="333333"/>
        </w:rPr>
        <w:t xml:space="preserve"> </w:t>
      </w:r>
      <w:proofErr w:type="spellStart"/>
      <w:r w:rsidRPr="005C54C7">
        <w:rPr>
          <w:rStyle w:val="Strong"/>
          <w:rFonts w:eastAsiaTheme="majorEastAsia"/>
          <w:color w:val="333333"/>
        </w:rPr>
        <w:t>tiên</w:t>
      </w:r>
      <w:proofErr w:type="spellEnd"/>
      <w:r w:rsidRPr="005C54C7">
        <w:rPr>
          <w:color w:val="333333"/>
        </w:rPr>
        <w:br/>
      </w:r>
      <w:proofErr w:type="spellStart"/>
      <w:r w:rsidRPr="005C54C7">
        <w:rPr>
          <w:color w:val="333333"/>
        </w:rPr>
        <w:t>Ví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dụ</w:t>
      </w:r>
      <w:proofErr w:type="spellEnd"/>
      <w:r w:rsidRPr="005C54C7">
        <w:rPr>
          <w:color w:val="333333"/>
        </w:rPr>
        <w:t xml:space="preserve">: </w:t>
      </w:r>
      <w:proofErr w:type="spellStart"/>
      <w:r w:rsidRPr="005C54C7">
        <w:rPr>
          <w:color w:val="333333"/>
        </w:rPr>
        <w:t>Thí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sinh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thuộc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khu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vực</w:t>
      </w:r>
      <w:proofErr w:type="spellEnd"/>
      <w:r w:rsidRPr="005C54C7">
        <w:rPr>
          <w:color w:val="333333"/>
        </w:rPr>
        <w:t xml:space="preserve"> 1, </w:t>
      </w:r>
      <w:proofErr w:type="spellStart"/>
      <w:r w:rsidRPr="005C54C7">
        <w:rPr>
          <w:color w:val="333333"/>
        </w:rPr>
        <w:t>đối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tượng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06 (</w:t>
      </w:r>
      <w:proofErr w:type="spellStart"/>
      <w:r w:rsidRPr="005C54C7">
        <w:rPr>
          <w:color w:val="333333"/>
        </w:rPr>
        <w:t>nhóm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đối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tượng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2) </w:t>
      </w:r>
      <w:proofErr w:type="spellStart"/>
      <w:r w:rsidRPr="005C54C7">
        <w:rPr>
          <w:color w:val="333333"/>
        </w:rPr>
        <w:t>và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có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tổng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ĐGNL </w:t>
      </w:r>
      <w:proofErr w:type="spellStart"/>
      <w:r w:rsidRPr="005C54C7">
        <w:rPr>
          <w:color w:val="333333"/>
        </w:rPr>
        <w:t>là</w:t>
      </w:r>
      <w:proofErr w:type="spellEnd"/>
      <w:r w:rsidRPr="005C54C7">
        <w:rPr>
          <w:color w:val="333333"/>
        </w:rPr>
        <w:t xml:space="preserve"> 930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thì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sẽ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được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tính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như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sau</w:t>
      </w:r>
      <w:proofErr w:type="spellEnd"/>
      <w:r w:rsidRPr="005C54C7">
        <w:rPr>
          <w:color w:val="333333"/>
        </w:rPr>
        <w:t>:</w:t>
      </w:r>
      <w:r w:rsidRPr="005C54C7">
        <w:rPr>
          <w:color w:val="333333"/>
        </w:rPr>
        <w:br/>
        <w:t xml:space="preserve">+ </w:t>
      </w:r>
      <w:proofErr w:type="spellStart"/>
      <w:r w:rsidRPr="005C54C7">
        <w:rPr>
          <w:color w:val="333333"/>
        </w:rPr>
        <w:t>Mức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= </w:t>
      </w:r>
      <w:proofErr w:type="spellStart"/>
      <w:r w:rsidRPr="005C54C7">
        <w:rPr>
          <w:color w:val="333333"/>
        </w:rPr>
        <w:t>Mức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khu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vực</w:t>
      </w:r>
      <w:proofErr w:type="spellEnd"/>
      <w:r w:rsidRPr="005C54C7">
        <w:rPr>
          <w:color w:val="333333"/>
        </w:rPr>
        <w:t xml:space="preserve"> + </w:t>
      </w:r>
      <w:proofErr w:type="spellStart"/>
      <w:r w:rsidRPr="005C54C7">
        <w:rPr>
          <w:color w:val="333333"/>
        </w:rPr>
        <w:t>Mức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đối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tượng</w:t>
      </w:r>
      <w:proofErr w:type="spellEnd"/>
      <w:r w:rsidRPr="005C54C7">
        <w:rPr>
          <w:color w:val="333333"/>
        </w:rPr>
        <w:t xml:space="preserve"> = 30 + 40 = 70 </w:t>
      </w:r>
      <w:proofErr w:type="spellStart"/>
      <w:r w:rsidRPr="005C54C7">
        <w:rPr>
          <w:color w:val="333333"/>
        </w:rPr>
        <w:t>điểm</w:t>
      </w:r>
      <w:proofErr w:type="spellEnd"/>
    </w:p>
    <w:p w14:paraId="53B0BDE7" w14:textId="77777777" w:rsidR="005C54C7" w:rsidRDefault="005C54C7" w:rsidP="005C54C7">
      <w:pPr>
        <w:pStyle w:val="NormalWeb"/>
        <w:spacing w:before="0" w:beforeAutospacing="0"/>
        <w:ind w:left="360"/>
        <w:jc w:val="both"/>
        <w:rPr>
          <w:color w:val="333333"/>
        </w:rPr>
      </w:pPr>
      <w:r w:rsidRPr="005C54C7">
        <w:rPr>
          <w:color w:val="333333"/>
        </w:rPr>
        <w:t xml:space="preserve">+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ưu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tiên</w:t>
      </w:r>
      <w:proofErr w:type="spellEnd"/>
      <w:r w:rsidRPr="005C54C7">
        <w:rPr>
          <w:color w:val="333333"/>
        </w:rPr>
        <w:t xml:space="preserve"> = [(1200 - 930)/300] × 70 = 63 </w:t>
      </w:r>
      <w:proofErr w:type="spellStart"/>
      <w:r w:rsidRPr="005C54C7">
        <w:rPr>
          <w:color w:val="333333"/>
        </w:rPr>
        <w:t>điểm</w:t>
      </w:r>
      <w:proofErr w:type="spellEnd"/>
    </w:p>
    <w:p w14:paraId="546F9406" w14:textId="3E7223E8" w:rsidR="005C54C7" w:rsidRPr="005C54C7" w:rsidRDefault="005C54C7" w:rsidP="005C54C7">
      <w:pPr>
        <w:pStyle w:val="NormalWeb"/>
        <w:spacing w:before="0" w:beforeAutospacing="0"/>
        <w:ind w:left="360"/>
        <w:jc w:val="both"/>
        <w:rPr>
          <w:color w:val="333333"/>
        </w:rPr>
      </w:pPr>
      <w:r w:rsidRPr="005C54C7">
        <w:rPr>
          <w:color w:val="333333"/>
        </w:rPr>
        <w:t xml:space="preserve">» Khi </w:t>
      </w:r>
      <w:proofErr w:type="spellStart"/>
      <w:r w:rsidRPr="005C54C7">
        <w:rPr>
          <w:color w:val="333333"/>
        </w:rPr>
        <w:t>đó</w:t>
      </w:r>
      <w:proofErr w:type="spellEnd"/>
      <w:r w:rsidRPr="005C54C7">
        <w:rPr>
          <w:color w:val="333333"/>
        </w:rPr>
        <w:t xml:space="preserve">, </w:t>
      </w:r>
      <w:proofErr w:type="spellStart"/>
      <w:r w:rsidRPr="005C54C7">
        <w:rPr>
          <w:color w:val="333333"/>
        </w:rPr>
        <w:t>tổng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điểm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xét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tuyển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của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thí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sinh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sẽ</w:t>
      </w:r>
      <w:proofErr w:type="spellEnd"/>
      <w:r w:rsidRPr="005C54C7">
        <w:rPr>
          <w:color w:val="333333"/>
        </w:rPr>
        <w:t xml:space="preserve"> </w:t>
      </w:r>
      <w:proofErr w:type="spellStart"/>
      <w:r w:rsidRPr="005C54C7">
        <w:rPr>
          <w:color w:val="333333"/>
        </w:rPr>
        <w:t>là</w:t>
      </w:r>
      <w:proofErr w:type="spellEnd"/>
      <w:r w:rsidRPr="005C54C7">
        <w:rPr>
          <w:color w:val="333333"/>
        </w:rPr>
        <w:t xml:space="preserve">: 930 + 63 = 993 </w:t>
      </w:r>
      <w:proofErr w:type="spellStart"/>
      <w:r w:rsidRPr="005C54C7">
        <w:rPr>
          <w:color w:val="333333"/>
        </w:rPr>
        <w:t>điểm</w:t>
      </w:r>
      <w:proofErr w:type="spellEnd"/>
    </w:p>
    <w:p w14:paraId="7FDD1700" w14:textId="77777777" w:rsidR="004A53B8" w:rsidRPr="005C54C7" w:rsidRDefault="004A53B8" w:rsidP="005C54C7">
      <w:pPr>
        <w:jc w:val="both"/>
        <w:rPr>
          <w:rFonts w:ascii="Times New Roman" w:hAnsi="Times New Roman" w:cs="Times New Roman"/>
        </w:rPr>
      </w:pPr>
    </w:p>
    <w:p w14:paraId="073FF229" w14:textId="77777777" w:rsidR="004A53B8" w:rsidRPr="005C54C7" w:rsidRDefault="004A53B8" w:rsidP="005C54C7">
      <w:pPr>
        <w:jc w:val="both"/>
        <w:rPr>
          <w:rFonts w:ascii="Times New Roman" w:hAnsi="Times New Roman" w:cs="Times New Roman"/>
        </w:rPr>
      </w:pPr>
    </w:p>
    <w:sectPr w:rsidR="004A53B8" w:rsidRPr="005C5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1980"/>
    <w:multiLevelType w:val="hybridMultilevel"/>
    <w:tmpl w:val="DD1AF26C"/>
    <w:lvl w:ilvl="0" w:tplc="209440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B45F9"/>
    <w:multiLevelType w:val="hybridMultilevel"/>
    <w:tmpl w:val="229C24B6"/>
    <w:lvl w:ilvl="0" w:tplc="CBAC1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92FC1"/>
    <w:multiLevelType w:val="hybridMultilevel"/>
    <w:tmpl w:val="CF68533E"/>
    <w:lvl w:ilvl="0" w:tplc="FA2A9F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368386">
    <w:abstractNumId w:val="0"/>
  </w:num>
  <w:num w:numId="2" w16cid:durableId="804814388">
    <w:abstractNumId w:val="1"/>
  </w:num>
  <w:num w:numId="3" w16cid:durableId="1115758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B8"/>
    <w:rsid w:val="004A53B8"/>
    <w:rsid w:val="005C54C7"/>
    <w:rsid w:val="006A2696"/>
    <w:rsid w:val="00A27F28"/>
    <w:rsid w:val="00BA3E1F"/>
    <w:rsid w:val="00E2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DC8E6"/>
  <w15:chartTrackingRefBased/>
  <w15:docId w15:val="{61E07B15-396A-49D4-900F-F408EE14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3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3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3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3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3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3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3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3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3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3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3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53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3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C5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yensinh@blu.edu.vn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Bui</dc:creator>
  <cp:keywords/>
  <dc:description/>
  <cp:lastModifiedBy>Ha Bui</cp:lastModifiedBy>
  <cp:revision>1</cp:revision>
  <dcterms:created xsi:type="dcterms:W3CDTF">2026-04-13T09:53:00Z</dcterms:created>
  <dcterms:modified xsi:type="dcterms:W3CDTF">2026-04-13T10:12:00Z</dcterms:modified>
</cp:coreProperties>
</file>